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bookmarkStart w:id="0" w:name="_GoBack"/>
      <w:bookmarkEnd w:id="0"/>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r w:rsidR="00C50EA7">
        <w:t>/F</w:t>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110DA0">
        <w:rPr>
          <w:rFonts w:ascii="Times New Roman" w:cs="Times New Roman"/>
          <w:b/>
          <w:color w:val="000080"/>
          <w:sz w:val="32"/>
          <w:szCs w:val="24"/>
        </w:rPr>
        <w:t xml:space="preserve"> on Tuesday 22</w:t>
      </w:r>
      <w:r w:rsidR="00110DA0" w:rsidRPr="00110DA0">
        <w:rPr>
          <w:rFonts w:ascii="Times New Roman" w:cs="Times New Roman"/>
          <w:b/>
          <w:color w:val="000080"/>
          <w:sz w:val="32"/>
          <w:szCs w:val="24"/>
          <w:vertAlign w:val="superscript"/>
        </w:rPr>
        <w:t>nd</w:t>
      </w:r>
      <w:r w:rsidR="00110DA0">
        <w:rPr>
          <w:rFonts w:ascii="Times New Roman" w:cs="Times New Roman"/>
          <w:b/>
          <w:color w:val="000080"/>
          <w:sz w:val="32"/>
          <w:szCs w:val="24"/>
        </w:rPr>
        <w:t xml:space="preserve"> November</w:t>
      </w:r>
      <w:r w:rsidR="00B22E9D">
        <w:rPr>
          <w:rFonts w:ascii="Times New Roman" w:cs="Times New Roman"/>
          <w:b/>
          <w:color w:val="000080"/>
          <w:sz w:val="32"/>
          <w:szCs w:val="24"/>
        </w:rPr>
        <w:t xml:space="preserve"> 2022</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923274">
        <w:rPr>
          <w:rFonts w:ascii="Times New Roman" w:cs="Times New Roman"/>
          <w:sz w:val="24"/>
          <w:szCs w:val="24"/>
        </w:rPr>
        <w:tab/>
      </w:r>
      <w:r w:rsidR="00D1163E">
        <w:rPr>
          <w:rFonts w:ascii="Times New Roman" w:cs="Times New Roman"/>
          <w:sz w:val="24"/>
          <w:szCs w:val="24"/>
        </w:rPr>
        <w:tab/>
      </w:r>
    </w:p>
    <w:p w:rsidR="00F522AE" w:rsidRDefault="0021249D" w:rsidP="002679C5">
      <w:pPr>
        <w:pStyle w:val="WW-Default"/>
        <w:spacing w:after="120" w:line="100" w:lineRule="atLeast"/>
        <w:rPr>
          <w:rFonts w:ascii="Times New Roman" w:cs="Times New Roman"/>
          <w:sz w:val="24"/>
          <w:szCs w:val="24"/>
        </w:rPr>
      </w:pPr>
      <w:r>
        <w:rPr>
          <w:rFonts w:ascii="Times New Roman" w:cs="Times New Roman"/>
          <w:sz w:val="24"/>
          <w:szCs w:val="24"/>
        </w:rPr>
        <w:t>Cllr H Mackenzie</w:t>
      </w:r>
      <w:r w:rsidR="00CE6815">
        <w:rPr>
          <w:rFonts w:ascii="Times New Roman" w:cs="Times New Roman"/>
          <w:sz w:val="24"/>
          <w:szCs w:val="24"/>
        </w:rPr>
        <w:t xml:space="preserve"> (Vice Chair)</w:t>
      </w:r>
      <w:r w:rsidR="00C50EA7">
        <w:rPr>
          <w:rFonts w:ascii="Times New Roman" w:cs="Times New Roman"/>
          <w:sz w:val="24"/>
          <w:szCs w:val="24"/>
        </w:rPr>
        <w:tab/>
        <w:t>Cllr A Hayward</w:t>
      </w:r>
    </w:p>
    <w:p w:rsidR="00EB71C5" w:rsidRDefault="00B22E9D" w:rsidP="002679C5">
      <w:pPr>
        <w:pStyle w:val="WW-Default"/>
        <w:spacing w:after="120" w:line="100" w:lineRule="atLeast"/>
        <w:rPr>
          <w:rFonts w:ascii="Times New Roman" w:cs="Times New Roman"/>
          <w:sz w:val="24"/>
          <w:szCs w:val="24"/>
        </w:rPr>
      </w:pPr>
      <w:r>
        <w:rPr>
          <w:rFonts w:ascii="Times New Roman" w:cs="Times New Roman"/>
          <w:sz w:val="24"/>
          <w:szCs w:val="24"/>
        </w:rPr>
        <w:t>Cllr L Mould</w:t>
      </w:r>
      <w:r w:rsidR="00110DA0">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t>Cllr Jacobs</w:t>
      </w:r>
    </w:p>
    <w:p w:rsidR="00C7317A"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G Jubb</w:t>
      </w:r>
      <w:r w:rsidR="00165897">
        <w:rPr>
          <w:rFonts w:ascii="Times New Roman" w:cs="Times New Roman"/>
          <w:sz w:val="24"/>
          <w:szCs w:val="24"/>
        </w:rPr>
        <w:tab/>
      </w:r>
      <w:r w:rsidR="00165897">
        <w:rPr>
          <w:rFonts w:ascii="Times New Roman" w:cs="Times New Roman"/>
          <w:sz w:val="24"/>
          <w:szCs w:val="24"/>
        </w:rPr>
        <w:tab/>
      </w:r>
      <w:r w:rsidR="00B22E9D">
        <w:rPr>
          <w:rFonts w:ascii="Times New Roman" w:cs="Times New Roman"/>
          <w:sz w:val="24"/>
          <w:szCs w:val="24"/>
        </w:rPr>
        <w:tab/>
      </w:r>
      <w:r w:rsidR="00B22E9D">
        <w:rPr>
          <w:rFonts w:ascii="Times New Roman" w:cs="Times New Roman"/>
          <w:sz w:val="24"/>
          <w:szCs w:val="24"/>
        </w:rPr>
        <w:tab/>
        <w:t>Cllr S Blades</w:t>
      </w:r>
      <w:r w:rsidR="00B22E9D">
        <w:rPr>
          <w:rFonts w:ascii="Times New Roman" w:cs="Times New Roman"/>
          <w:sz w:val="24"/>
          <w:szCs w:val="24"/>
        </w:rPr>
        <w:tab/>
      </w:r>
      <w:r w:rsidR="00B22E9D">
        <w:rPr>
          <w:rFonts w:ascii="Times New Roman" w:cs="Times New Roman"/>
          <w:sz w:val="24"/>
          <w:szCs w:val="24"/>
        </w:rPr>
        <w:tab/>
      </w:r>
    </w:p>
    <w:p w:rsidR="00CE6815" w:rsidRDefault="003E3F9B">
      <w:pPr>
        <w:pStyle w:val="WW-Default"/>
        <w:spacing w:after="120" w:line="100" w:lineRule="atLeast"/>
        <w:rPr>
          <w:rFonts w:ascii="Times New Roman" w:cs="Times New Roman"/>
          <w:sz w:val="24"/>
          <w:szCs w:val="24"/>
        </w:rPr>
      </w:pPr>
      <w:r>
        <w:rPr>
          <w:rFonts w:ascii="Times New Roman" w:cs="Times New Roman"/>
          <w:sz w:val="24"/>
          <w:szCs w:val="24"/>
        </w:rPr>
        <w:t>Cllr K Rayner</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110DA0">
        <w:rPr>
          <w:rFonts w:ascii="Times New Roman" w:cs="Times New Roman"/>
          <w:sz w:val="24"/>
          <w:szCs w:val="24"/>
        </w:rPr>
        <w:t>Cllr G Denham</w:t>
      </w:r>
      <w:r w:rsidR="00110DA0">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165897" w:rsidRDefault="00110DA0" w:rsidP="002679C5">
      <w:pPr>
        <w:pStyle w:val="WW-Default"/>
        <w:spacing w:after="120" w:line="100" w:lineRule="atLeast"/>
        <w:rPr>
          <w:rFonts w:ascii="Times New Roman" w:cs="Times New Roman"/>
          <w:sz w:val="24"/>
          <w:szCs w:val="24"/>
        </w:rPr>
      </w:pPr>
      <w:r>
        <w:rPr>
          <w:rFonts w:ascii="Times New Roman" w:cs="Times New Roman"/>
          <w:sz w:val="24"/>
          <w:szCs w:val="24"/>
        </w:rPr>
        <w:t>There were four</w:t>
      </w:r>
      <w:r w:rsidR="00CE6815">
        <w:rPr>
          <w:rFonts w:ascii="Times New Roman" w:cs="Times New Roman"/>
          <w:sz w:val="24"/>
          <w:szCs w:val="24"/>
        </w:rPr>
        <w:t xml:space="preserve"> </w:t>
      </w:r>
      <w:r w:rsidR="00B22E9D">
        <w:rPr>
          <w:rFonts w:ascii="Times New Roman" w:cs="Times New Roman"/>
          <w:sz w:val="24"/>
          <w:szCs w:val="24"/>
        </w:rPr>
        <w:t>member</w:t>
      </w:r>
      <w:r w:rsidR="00AC5F50">
        <w:rPr>
          <w:rFonts w:ascii="Times New Roman" w:cs="Times New Roman"/>
          <w:sz w:val="24"/>
          <w:szCs w:val="24"/>
        </w:rPr>
        <w:t>s</w:t>
      </w:r>
      <w:r w:rsidR="0021249D">
        <w:rPr>
          <w:rFonts w:ascii="Times New Roman" w:cs="Times New Roman"/>
          <w:sz w:val="24"/>
          <w:szCs w:val="24"/>
        </w:rPr>
        <w:t xml:space="preserve"> </w:t>
      </w:r>
      <w:r w:rsidR="00455531">
        <w:rPr>
          <w:rFonts w:ascii="Times New Roman" w:cs="Times New Roman"/>
          <w:sz w:val="24"/>
          <w:szCs w:val="24"/>
        </w:rPr>
        <w:t>of the public</w:t>
      </w:r>
      <w:r w:rsidR="00C47938">
        <w:rPr>
          <w:rFonts w:ascii="Times New Roman" w:cs="Times New Roman"/>
          <w:sz w:val="24"/>
          <w:szCs w:val="24"/>
        </w:rPr>
        <w:t xml:space="preserve"> present</w:t>
      </w:r>
      <w:r w:rsidR="00AC5F50">
        <w:rPr>
          <w:rFonts w:ascii="Times New Roman" w:cs="Times New Roman"/>
          <w:sz w:val="24"/>
          <w:szCs w:val="24"/>
        </w:rPr>
        <w:t>.</w:t>
      </w:r>
    </w:p>
    <w:p w:rsidR="00CE6815" w:rsidRPr="002679C5" w:rsidRDefault="00CE6815" w:rsidP="002679C5">
      <w:pPr>
        <w:pStyle w:val="WW-Default"/>
        <w:spacing w:after="120" w:line="100" w:lineRule="atLeast"/>
        <w:rPr>
          <w:rFonts w:ascii="Times New Roman" w:cs="Times New Roman"/>
          <w:sz w:val="24"/>
          <w:szCs w:val="24"/>
        </w:rPr>
      </w:pPr>
    </w:p>
    <w:p w:rsidR="003361E8" w:rsidRPr="00CE6815" w:rsidRDefault="003361E8" w:rsidP="000536A0">
      <w:pPr>
        <w:pStyle w:val="ListParagraph"/>
        <w:numPr>
          <w:ilvl w:val="0"/>
          <w:numId w:val="1"/>
        </w:numPr>
        <w:spacing w:after="120" w:line="100" w:lineRule="atLeast"/>
        <w:rPr>
          <w:rFonts w:cs="Times New Roman"/>
        </w:rPr>
      </w:pPr>
      <w:r w:rsidRPr="000536A0">
        <w:rPr>
          <w:rFonts w:ascii="Times New Roman" w:cs="Times New Roman"/>
          <w:b/>
        </w:rPr>
        <w:t>APOLOGIES</w:t>
      </w:r>
      <w:r w:rsidR="0012593E">
        <w:rPr>
          <w:rFonts w:ascii="Times New Roman" w:cs="Times New Roman"/>
          <w:b/>
        </w:rPr>
        <w:t xml:space="preserve"> WERE RECEIVED AND ACCEPTED</w:t>
      </w:r>
    </w:p>
    <w:p w:rsidR="00271797" w:rsidRPr="0052795E" w:rsidRDefault="00110DA0" w:rsidP="0052795E">
      <w:pPr>
        <w:pStyle w:val="ListParagraph"/>
        <w:spacing w:after="120" w:line="100" w:lineRule="atLeast"/>
        <w:ind w:left="785"/>
        <w:rPr>
          <w:rFonts w:cs="Times New Roman"/>
          <w:sz w:val="22"/>
          <w:szCs w:val="22"/>
        </w:rPr>
      </w:pPr>
      <w:r w:rsidRPr="0052795E">
        <w:rPr>
          <w:rFonts w:ascii="Times New Roman" w:cs="Times New Roman"/>
          <w:sz w:val="22"/>
          <w:szCs w:val="22"/>
        </w:rPr>
        <w:t>Cllr B Copping, Cllr J Dennis and District Cllr W Nunn</w:t>
      </w:r>
    </w:p>
    <w:p w:rsidR="00EF48F2" w:rsidRDefault="00B6151B" w:rsidP="00B6151B">
      <w:pPr>
        <w:pStyle w:val="WW-Default"/>
        <w:rPr>
          <w:rFonts w:ascii="Times New Roman" w:cs="Times New Roman"/>
          <w:b/>
          <w:sz w:val="24"/>
          <w:szCs w:val="24"/>
        </w:rPr>
      </w:pPr>
      <w:r>
        <w:rPr>
          <w:rFonts w:ascii="Times New Roman"/>
          <w:b/>
        </w:rPr>
        <w:t xml:space="preserve">    </w:t>
      </w:r>
      <w:r w:rsidR="00CE6815">
        <w:rPr>
          <w:rFonts w:ascii="Times New Roman"/>
          <w:b/>
        </w:rPr>
        <w:t>2</w:t>
      </w:r>
      <w:r w:rsidR="00EF48F2">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110DA0">
        <w:rPr>
          <w:rFonts w:ascii="Times New Roman" w:cs="Times New Roman"/>
          <w:b/>
          <w:sz w:val="24"/>
          <w:szCs w:val="24"/>
        </w:rPr>
        <w:t xml:space="preserve"> HELD ON 25</w:t>
      </w:r>
      <w:r w:rsidR="00110DA0" w:rsidRPr="00110DA0">
        <w:rPr>
          <w:rFonts w:ascii="Times New Roman" w:cs="Times New Roman"/>
          <w:b/>
          <w:sz w:val="24"/>
          <w:szCs w:val="24"/>
          <w:vertAlign w:val="superscript"/>
        </w:rPr>
        <w:t>th</w:t>
      </w:r>
      <w:r w:rsidR="00110DA0">
        <w:rPr>
          <w:rFonts w:ascii="Times New Roman" w:cs="Times New Roman"/>
          <w:b/>
          <w:sz w:val="24"/>
          <w:szCs w:val="24"/>
        </w:rPr>
        <w:t xml:space="preserve"> October</w:t>
      </w:r>
      <w:r w:rsidR="00544DBF">
        <w:rPr>
          <w:rFonts w:ascii="Times New Roman" w:cs="Times New Roman"/>
          <w:b/>
          <w:sz w:val="24"/>
          <w:szCs w:val="24"/>
        </w:rPr>
        <w:t xml:space="preserve"> </w:t>
      </w:r>
      <w:r w:rsidR="00B22E9D">
        <w:rPr>
          <w:rFonts w:ascii="Times New Roman" w:cs="Times New Roman"/>
          <w:b/>
          <w:sz w:val="24"/>
          <w:szCs w:val="24"/>
        </w:rPr>
        <w:t>2022</w:t>
      </w:r>
    </w:p>
    <w:p w:rsidR="00271797" w:rsidRPr="00B6151B" w:rsidRDefault="00110DA0" w:rsidP="00B6151B">
      <w:pPr>
        <w:pStyle w:val="WW-Default"/>
        <w:ind w:left="720"/>
        <w:rPr>
          <w:rFonts w:cs="Times New Roman"/>
          <w:sz w:val="24"/>
          <w:szCs w:val="24"/>
        </w:rPr>
      </w:pPr>
      <w:r>
        <w:rPr>
          <w:rFonts w:ascii="Times New Roman"/>
        </w:rPr>
        <w:t xml:space="preserve">Item 8 was dismissed </w:t>
      </w:r>
      <w:r w:rsidR="000C3721">
        <w:rPr>
          <w:rFonts w:ascii="Times New Roman"/>
        </w:rPr>
        <w:t>from the minutes and the Chairman has called for an extraordinary meeting to be held to discuss this matter further.</w:t>
      </w:r>
    </w:p>
    <w:p w:rsidR="00B236AF" w:rsidRPr="00B236AF" w:rsidRDefault="00B22E9D" w:rsidP="00B236AF">
      <w:pPr>
        <w:pStyle w:val="ListParagraph"/>
        <w:numPr>
          <w:ilvl w:val="0"/>
          <w:numId w:val="5"/>
        </w:numPr>
        <w:tabs>
          <w:tab w:val="left" w:pos="0"/>
          <w:tab w:val="left" w:pos="495"/>
          <w:tab w:val="left" w:pos="720"/>
        </w:tabs>
        <w:spacing w:after="120" w:line="100" w:lineRule="atLeast"/>
        <w:rPr>
          <w:rFonts w:ascii="Times New Roman"/>
          <w:b/>
        </w:rPr>
      </w:pPr>
      <w:r w:rsidRPr="00B236AF">
        <w:rPr>
          <w:rFonts w:ascii="Times New Roman"/>
          <w:b/>
        </w:rPr>
        <w:t>MATTERS ARISING</w:t>
      </w:r>
    </w:p>
    <w:p w:rsidR="008F51C6" w:rsidRPr="000C3721" w:rsidRDefault="000C3721" w:rsidP="000C3721">
      <w:pPr>
        <w:tabs>
          <w:tab w:val="left" w:pos="0"/>
          <w:tab w:val="left" w:pos="495"/>
          <w:tab w:val="left" w:pos="720"/>
        </w:tabs>
        <w:spacing w:after="120" w:line="100" w:lineRule="atLeast"/>
        <w:ind w:left="785"/>
        <w:rPr>
          <w:rFonts w:ascii="Times New Roman" w:eastAsia="Times New Roman" w:hAnsi="Times New Roman"/>
          <w:kern w:val="1"/>
          <w:sz w:val="24"/>
          <w:szCs w:val="24"/>
          <w:lang w:eastAsia="zh-CN"/>
        </w:rPr>
      </w:pPr>
      <w:r w:rsidRPr="000C3721">
        <w:rPr>
          <w:rFonts w:ascii="Times New Roman" w:eastAsia="Times New Roman" w:hAnsi="Times New Roman"/>
          <w:kern w:val="1"/>
          <w:sz w:val="24"/>
          <w:szCs w:val="24"/>
          <w:lang w:eastAsia="zh-CN"/>
        </w:rPr>
        <w:t>None raised</w:t>
      </w:r>
    </w:p>
    <w:p w:rsidR="008F51C6" w:rsidRDefault="00CE6815" w:rsidP="00B22E9D">
      <w:pPr>
        <w:pStyle w:val="WW-Default"/>
        <w:ind w:firstLine="425"/>
        <w:rPr>
          <w:rFonts w:ascii="Times New Roman"/>
          <w:b/>
          <w:sz w:val="24"/>
          <w:szCs w:val="24"/>
          <w:lang w:eastAsia="zh-CN"/>
        </w:rPr>
      </w:pPr>
      <w:r>
        <w:rPr>
          <w:rFonts w:ascii="Times New Roman"/>
          <w:b/>
          <w:sz w:val="24"/>
          <w:szCs w:val="24"/>
          <w:lang w:eastAsia="zh-CN"/>
        </w:rPr>
        <w:t>4</w:t>
      </w:r>
      <w:r w:rsidR="00B22E9D">
        <w:rPr>
          <w:rFonts w:ascii="Times New Roman"/>
          <w:b/>
          <w:sz w:val="24"/>
          <w:szCs w:val="24"/>
          <w:lang w:eastAsia="zh-CN"/>
        </w:rPr>
        <w:t>. PUBLIC FORUM</w:t>
      </w:r>
    </w:p>
    <w:p w:rsidR="00385439" w:rsidRPr="009576DC" w:rsidRDefault="00B22E9D" w:rsidP="009576DC">
      <w:pPr>
        <w:pStyle w:val="WW-Default"/>
        <w:ind w:firstLine="425"/>
        <w:rPr>
          <w:rFonts w:ascii="Times New Roman"/>
          <w:sz w:val="24"/>
          <w:szCs w:val="24"/>
          <w:lang w:eastAsia="zh-CN"/>
        </w:rPr>
      </w:pPr>
      <w:r>
        <w:rPr>
          <w:rFonts w:ascii="Times New Roman"/>
          <w:b/>
          <w:sz w:val="24"/>
          <w:szCs w:val="24"/>
          <w:lang w:eastAsia="zh-CN"/>
        </w:rPr>
        <w:tab/>
      </w:r>
      <w:r>
        <w:rPr>
          <w:rFonts w:ascii="Times New Roman"/>
          <w:sz w:val="24"/>
          <w:szCs w:val="24"/>
          <w:lang w:eastAsia="zh-CN"/>
        </w:rPr>
        <w:t xml:space="preserve">The </w:t>
      </w:r>
      <w:r w:rsidR="00B6151B">
        <w:rPr>
          <w:rFonts w:ascii="Times New Roman"/>
          <w:sz w:val="24"/>
          <w:szCs w:val="24"/>
          <w:lang w:eastAsia="zh-CN"/>
        </w:rPr>
        <w:t>Chairman</w:t>
      </w:r>
      <w:r>
        <w:rPr>
          <w:rFonts w:ascii="Times New Roman"/>
          <w:sz w:val="24"/>
          <w:szCs w:val="24"/>
          <w:lang w:eastAsia="zh-CN"/>
        </w:rPr>
        <w:t xml:space="preserve"> closed the meeting and opened the floor up to the public for comments</w:t>
      </w:r>
    </w:p>
    <w:p w:rsidR="008F51C6" w:rsidRDefault="00CE6815" w:rsidP="008F51C6">
      <w:pPr>
        <w:pStyle w:val="WW-Default"/>
        <w:ind w:left="720" w:hanging="295"/>
        <w:rPr>
          <w:rFonts w:ascii="Times New Roman" w:cs="Times New Roman"/>
          <w:b/>
          <w:sz w:val="24"/>
          <w:szCs w:val="24"/>
        </w:rPr>
      </w:pPr>
      <w:r>
        <w:rPr>
          <w:rFonts w:ascii="Times New Roman" w:cs="Times New Roman"/>
          <w:b/>
          <w:sz w:val="24"/>
          <w:szCs w:val="24"/>
        </w:rPr>
        <w:t>5</w:t>
      </w:r>
      <w:r w:rsidR="008F51C6" w:rsidRPr="008F51C6">
        <w:rPr>
          <w:rFonts w:ascii="Times New Roman" w:cs="Times New Roman"/>
          <w:b/>
          <w:sz w:val="24"/>
          <w:szCs w:val="24"/>
        </w:rPr>
        <w:t>.</w:t>
      </w:r>
      <w:r w:rsidR="008F51C6" w:rsidRPr="008F51C6">
        <w:rPr>
          <w:rFonts w:ascii="Times New Roman" w:cs="Times New Roman"/>
          <w:b/>
          <w:sz w:val="24"/>
          <w:szCs w:val="24"/>
        </w:rPr>
        <w:tab/>
      </w:r>
      <w:r w:rsidR="008F51C6">
        <w:rPr>
          <w:rFonts w:ascii="Times New Roman" w:cs="Times New Roman"/>
          <w:b/>
          <w:sz w:val="24"/>
          <w:szCs w:val="24"/>
        </w:rPr>
        <w:t>DECLARATION BY COUNCILLORS OF ANY DISCLOSABLE PECUNIARY OR PERSONAL INTEREST(S) IN ANY AGENDA ITEMS</w:t>
      </w:r>
    </w:p>
    <w:p w:rsidR="00AC5F50" w:rsidRDefault="000C3721" w:rsidP="000C3721">
      <w:pPr>
        <w:pStyle w:val="WW-Default"/>
        <w:ind w:left="720"/>
        <w:rPr>
          <w:rFonts w:ascii="Times New Roman" w:cs="Times New Roman"/>
          <w:sz w:val="24"/>
          <w:szCs w:val="24"/>
        </w:rPr>
      </w:pPr>
      <w:r>
        <w:rPr>
          <w:rFonts w:ascii="Times New Roman" w:cs="Times New Roman"/>
          <w:sz w:val="24"/>
          <w:szCs w:val="24"/>
        </w:rPr>
        <w:t>Item 7c – Cllr K Rayner</w:t>
      </w:r>
    </w:p>
    <w:p w:rsidR="008F51C6" w:rsidRPr="008F51C6" w:rsidRDefault="00CE6815" w:rsidP="008F51C6">
      <w:pPr>
        <w:pStyle w:val="WW-Default"/>
        <w:ind w:left="720"/>
        <w:rPr>
          <w:rFonts w:ascii="Times New Roman" w:cs="Times New Roman"/>
          <w:b/>
          <w:sz w:val="24"/>
          <w:szCs w:val="24"/>
        </w:rPr>
      </w:pPr>
      <w:r>
        <w:rPr>
          <w:rFonts w:ascii="Times New Roman" w:cs="Times New Roman"/>
          <w:b/>
          <w:sz w:val="24"/>
          <w:szCs w:val="24"/>
        </w:rPr>
        <w:t>6</w:t>
      </w:r>
      <w:r w:rsidR="008F51C6" w:rsidRPr="008F51C6">
        <w:rPr>
          <w:rFonts w:ascii="Times New Roman" w:cs="Times New Roman"/>
          <w:b/>
          <w:sz w:val="24"/>
          <w:szCs w:val="24"/>
        </w:rPr>
        <w:t>. PLANNING</w:t>
      </w:r>
    </w:p>
    <w:p w:rsidR="00CE50FE" w:rsidRPr="0052795E" w:rsidRDefault="00587F41" w:rsidP="00C50EA7">
      <w:pPr>
        <w:ind w:left="720"/>
        <w:rPr>
          <w:rFonts w:ascii="Times New Roman" w:hAnsi="Times New Roman"/>
          <w:bCs/>
          <w:i/>
          <w:color w:val="222222"/>
          <w:sz w:val="18"/>
          <w:szCs w:val="18"/>
          <w:shd w:val="clear" w:color="auto" w:fill="FFFFFF"/>
        </w:rPr>
      </w:pPr>
      <w:r w:rsidRPr="00EF532D">
        <w:rPr>
          <w:rFonts w:ascii="Times New Roman" w:hAnsi="Times New Roman"/>
          <w:bCs/>
          <w:color w:val="222222"/>
          <w:shd w:val="clear" w:color="auto" w:fill="FFFFFF"/>
        </w:rPr>
        <w:t xml:space="preserve">(a) </w:t>
      </w:r>
      <w:r w:rsidR="000C3721">
        <w:rPr>
          <w:rFonts w:ascii="Times New Roman" w:hAnsi="Times New Roman"/>
          <w:bCs/>
          <w:color w:val="222222"/>
          <w:sz w:val="24"/>
          <w:szCs w:val="24"/>
          <w:shd w:val="clear" w:color="auto" w:fill="FFFFFF"/>
        </w:rPr>
        <w:t xml:space="preserve">3PL/2022/1180 – Cloverfield Industrial Estate </w:t>
      </w:r>
      <w:r w:rsidR="000C3721" w:rsidRPr="000C3721">
        <w:rPr>
          <w:rFonts w:ascii="Times New Roman" w:hAnsi="Times New Roman"/>
          <w:bCs/>
          <w:i/>
          <w:color w:val="222222"/>
          <w:sz w:val="24"/>
          <w:szCs w:val="24"/>
          <w:shd w:val="clear" w:color="auto" w:fill="FFFFFF"/>
        </w:rPr>
        <w:t xml:space="preserve">- </w:t>
      </w:r>
      <w:r w:rsidR="000C3721" w:rsidRPr="000C3721">
        <w:rPr>
          <w:rFonts w:ascii="Times New Roman" w:hAnsi="Times New Roman"/>
          <w:i/>
          <w:color w:val="000000"/>
          <w:shd w:val="clear" w:color="auto" w:fill="FFFFFF"/>
        </w:rPr>
        <w:t>There is no new access point from Lopham Road being formed. Its position is set behind a screening boundary fence set back from the road with grass verge and pavement between and the unit is located a distance from residential properties. Therefore the P</w:t>
      </w:r>
      <w:r w:rsidR="000C3721">
        <w:rPr>
          <w:rFonts w:ascii="Times New Roman" w:hAnsi="Times New Roman"/>
          <w:i/>
          <w:color w:val="000000"/>
          <w:shd w:val="clear" w:color="auto" w:fill="FFFFFF"/>
        </w:rPr>
        <w:t xml:space="preserve">arish </w:t>
      </w:r>
      <w:r w:rsidR="000C3721" w:rsidRPr="000C3721">
        <w:rPr>
          <w:rFonts w:ascii="Times New Roman" w:hAnsi="Times New Roman"/>
          <w:i/>
          <w:color w:val="000000"/>
          <w:shd w:val="clear" w:color="auto" w:fill="FFFFFF"/>
        </w:rPr>
        <w:t>C</w:t>
      </w:r>
      <w:r w:rsidR="000C3721">
        <w:rPr>
          <w:rFonts w:ascii="Times New Roman" w:hAnsi="Times New Roman"/>
          <w:i/>
          <w:color w:val="000000"/>
          <w:shd w:val="clear" w:color="auto" w:fill="FFFFFF"/>
        </w:rPr>
        <w:t>ouncil</w:t>
      </w:r>
      <w:r w:rsidR="000C3721" w:rsidRPr="000C3721">
        <w:rPr>
          <w:rFonts w:ascii="Times New Roman" w:hAnsi="Times New Roman"/>
          <w:i/>
          <w:color w:val="000000"/>
          <w:shd w:val="clear" w:color="auto" w:fill="FFFFFF"/>
        </w:rPr>
        <w:t xml:space="preserve"> has no objection to the proposal</w:t>
      </w:r>
      <w:r w:rsidR="000C3721" w:rsidRPr="0052795E">
        <w:rPr>
          <w:rFonts w:ascii="Times New Roman" w:hAnsi="Times New Roman"/>
          <w:color w:val="000000"/>
          <w:shd w:val="clear" w:color="auto" w:fill="FFFFFF"/>
        </w:rPr>
        <w:t>.</w:t>
      </w:r>
      <w:r w:rsidR="0052795E" w:rsidRPr="0052795E">
        <w:rPr>
          <w:rFonts w:ascii="Times New Roman" w:hAnsi="Times New Roman"/>
          <w:color w:val="000000"/>
          <w:shd w:val="clear" w:color="auto" w:fill="FFFFFF"/>
        </w:rPr>
        <w:t xml:space="preserve">   </w:t>
      </w:r>
      <w:r w:rsidR="0052795E" w:rsidRPr="0052795E">
        <w:rPr>
          <w:rFonts w:ascii="Times New Roman" w:hAnsi="Times New Roman"/>
          <w:color w:val="000000"/>
          <w:sz w:val="18"/>
          <w:szCs w:val="18"/>
          <w:shd w:val="clear" w:color="auto" w:fill="FFFFFF"/>
        </w:rPr>
        <w:t>35/22</w:t>
      </w:r>
    </w:p>
    <w:p w:rsidR="000C3721" w:rsidRDefault="000C3721" w:rsidP="000C3721">
      <w:pPr>
        <w:rPr>
          <w:rFonts w:ascii="Times New Roman" w:eastAsia="Times New Roman" w:hAnsi="Times New Roman"/>
          <w:i/>
          <w:sz w:val="24"/>
          <w:szCs w:val="24"/>
        </w:rPr>
      </w:pPr>
      <w:r>
        <w:rPr>
          <w:rFonts w:ascii="Times New Roman" w:hAnsi="Times New Roman"/>
          <w:bCs/>
          <w:color w:val="222222"/>
          <w:sz w:val="24"/>
          <w:szCs w:val="24"/>
          <w:shd w:val="clear" w:color="auto" w:fill="FFFFFF"/>
        </w:rPr>
        <w:lastRenderedPageBreak/>
        <w:t xml:space="preserve">b) 3PL/2022/1268 – Oakwood Manor, West Harling Road - </w:t>
      </w:r>
      <w:r>
        <w:rPr>
          <w:rFonts w:ascii="Times New Roman" w:eastAsia="Times New Roman" w:hAnsi="Times New Roman"/>
          <w:i/>
          <w:sz w:val="24"/>
          <w:szCs w:val="24"/>
        </w:rPr>
        <w:t>The Parish Council</w:t>
      </w:r>
      <w:r w:rsidRPr="000C3721">
        <w:rPr>
          <w:rFonts w:ascii="Times New Roman" w:eastAsia="Times New Roman" w:hAnsi="Times New Roman"/>
          <w:i/>
          <w:sz w:val="24"/>
          <w:szCs w:val="24"/>
        </w:rPr>
        <w:t xml:space="preserve"> have no objections and consider the proposed dormers will</w:t>
      </w:r>
      <w:r w:rsidR="0052795E" w:rsidRPr="000C3721">
        <w:rPr>
          <w:rFonts w:ascii="Times New Roman" w:eastAsia="Times New Roman" w:hAnsi="Times New Roman"/>
          <w:i/>
          <w:sz w:val="24"/>
          <w:szCs w:val="24"/>
        </w:rPr>
        <w:t> enhance</w:t>
      </w:r>
      <w:r w:rsidRPr="000C3721">
        <w:rPr>
          <w:rFonts w:ascii="Times New Roman" w:eastAsia="Times New Roman" w:hAnsi="Times New Roman"/>
          <w:i/>
          <w:sz w:val="24"/>
          <w:szCs w:val="24"/>
        </w:rPr>
        <w:t xml:space="preserve"> the elevation by breaking up the roof</w:t>
      </w:r>
      <w:r>
        <w:rPr>
          <w:rFonts w:ascii="Times New Roman" w:eastAsia="Times New Roman" w:hAnsi="Times New Roman"/>
          <w:i/>
          <w:sz w:val="24"/>
          <w:szCs w:val="24"/>
        </w:rPr>
        <w:t xml:space="preserve"> </w:t>
      </w:r>
      <w:r w:rsidRPr="000C3721">
        <w:rPr>
          <w:rFonts w:ascii="Times New Roman" w:eastAsia="Times New Roman" w:hAnsi="Times New Roman"/>
          <w:i/>
          <w:sz w:val="24"/>
          <w:szCs w:val="24"/>
        </w:rPr>
        <w:t>scape.</w:t>
      </w:r>
    </w:p>
    <w:p w:rsidR="00C50EA7" w:rsidRPr="000C3721" w:rsidRDefault="000C3721" w:rsidP="000C3721">
      <w:pPr>
        <w:rPr>
          <w:rFonts w:ascii="Times New Roman" w:eastAsia="Times New Roman" w:hAnsi="Times New Roman"/>
          <w:i/>
          <w:sz w:val="24"/>
          <w:szCs w:val="24"/>
        </w:rPr>
      </w:pPr>
      <w:r>
        <w:rPr>
          <w:rFonts w:ascii="Times New Roman" w:eastAsia="Times New Roman" w:hAnsi="Times New Roman"/>
          <w:sz w:val="24"/>
          <w:szCs w:val="24"/>
        </w:rPr>
        <w:t xml:space="preserve">c) 3PL/2022/1205 – 21 White Hart Street - </w:t>
      </w:r>
      <w:r w:rsidRPr="000C3721">
        <w:rPr>
          <w:rFonts w:ascii="Times New Roman" w:hAnsi="Times New Roman"/>
          <w:i/>
          <w:color w:val="000000"/>
          <w:shd w:val="clear" w:color="auto" w:fill="FFFFFF"/>
        </w:rPr>
        <w:t>The PC feels the extension has been sensitively designed. While we understand the location given for the carport it may be worth considering pushing it further back to provide an improved turning circle, although we appreciate there is an existing shed   located there. Our only concern lies with the proposed solar panels which would overly dominate the roof. Ideally these would be located on the rear elevation roof in order to retain the historical character of the property.</w:t>
      </w:r>
    </w:p>
    <w:p w:rsidR="00C50EA7" w:rsidRPr="00C50EA7" w:rsidRDefault="00C50EA7" w:rsidP="00C50EA7">
      <w:pPr>
        <w:ind w:left="720"/>
        <w:rPr>
          <w:rFonts w:ascii="Times New Roman" w:hAnsi="Times New Roman"/>
          <w:bCs/>
          <w:i/>
          <w:color w:val="222222"/>
          <w:sz w:val="24"/>
          <w:szCs w:val="24"/>
          <w:shd w:val="clear" w:color="auto" w:fill="FFFFFF"/>
        </w:rPr>
      </w:pPr>
    </w:p>
    <w:p w:rsidR="00B9627D" w:rsidRPr="002254E6" w:rsidRDefault="00CE6815" w:rsidP="000C3721">
      <w:pPr>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CE50FE" w:rsidRPr="00C50EA7" w:rsidRDefault="00CE50FE" w:rsidP="00C50EA7">
      <w:pPr>
        <w:pStyle w:val="WW-Default"/>
        <w:numPr>
          <w:ilvl w:val="0"/>
          <w:numId w:val="2"/>
        </w:numPr>
        <w:rPr>
          <w:rFonts w:ascii="Times New Roman" w:cs="Times New Roman"/>
          <w:sz w:val="24"/>
          <w:szCs w:val="24"/>
        </w:rPr>
      </w:pPr>
      <w:r w:rsidRPr="00DD17D6">
        <w:rPr>
          <w:rFonts w:ascii="Times New Roman" w:cs="Times New Roman"/>
          <w:sz w:val="24"/>
          <w:szCs w:val="24"/>
        </w:rPr>
        <w:t>Npower</w:t>
      </w:r>
      <w:r>
        <w:rPr>
          <w:rFonts w:ascii="Times New Roman" w:cs="Times New Roman"/>
          <w:sz w:val="24"/>
          <w:szCs w:val="24"/>
        </w:rPr>
        <w:t xml:space="preserve"> </w:t>
      </w:r>
      <w:r w:rsidR="00F305E2">
        <w:rPr>
          <w:rFonts w:ascii="Times New Roman" w:cs="Times New Roman"/>
          <w:sz w:val="24"/>
          <w:szCs w:val="24"/>
        </w:rPr>
        <w:t>£</w:t>
      </w:r>
      <w:r w:rsidR="000C3721">
        <w:rPr>
          <w:rFonts w:ascii="Times New Roman" w:cs="Times New Roman"/>
          <w:sz w:val="24"/>
          <w:szCs w:val="24"/>
        </w:rPr>
        <w:t>394.21</w:t>
      </w:r>
    </w:p>
    <w:p w:rsidR="00CE50FE" w:rsidRPr="00733330" w:rsidRDefault="00CE50FE" w:rsidP="00CE50FE">
      <w:pPr>
        <w:pStyle w:val="WW-Default"/>
        <w:numPr>
          <w:ilvl w:val="0"/>
          <w:numId w:val="2"/>
        </w:numPr>
        <w:rPr>
          <w:rFonts w:cs="Times New Roman"/>
          <w:b/>
          <w:sz w:val="24"/>
          <w:szCs w:val="24"/>
        </w:rPr>
      </w:pPr>
      <w:r>
        <w:rPr>
          <w:rFonts w:ascii="Times New Roman" w:cs="Times New Roman"/>
          <w:sz w:val="24"/>
          <w:szCs w:val="24"/>
        </w:rPr>
        <w:t>BT</w:t>
      </w:r>
      <w:r w:rsidR="000C3721">
        <w:rPr>
          <w:rFonts w:ascii="Times New Roman" w:cs="Times New Roman"/>
          <w:sz w:val="24"/>
          <w:szCs w:val="24"/>
        </w:rPr>
        <w:t xml:space="preserve"> - £53.54</w:t>
      </w:r>
    </w:p>
    <w:p w:rsidR="00CE50FE" w:rsidRPr="0066351F" w:rsidRDefault="00CE50FE" w:rsidP="00CE50FE">
      <w:pPr>
        <w:pStyle w:val="WW-Default"/>
        <w:numPr>
          <w:ilvl w:val="0"/>
          <w:numId w:val="2"/>
        </w:numPr>
        <w:rPr>
          <w:rFonts w:cs="Times New Roman"/>
          <w:b/>
          <w:sz w:val="24"/>
          <w:szCs w:val="24"/>
        </w:rPr>
      </w:pPr>
      <w:r>
        <w:rPr>
          <w:rFonts w:ascii="Times New Roman" w:cs="Times New Roman"/>
          <w:sz w:val="24"/>
          <w:szCs w:val="24"/>
        </w:rPr>
        <w:t>Staff costs</w:t>
      </w:r>
      <w:r w:rsidR="000C3721">
        <w:rPr>
          <w:rFonts w:ascii="Times New Roman" w:cs="Times New Roman"/>
          <w:sz w:val="24"/>
          <w:szCs w:val="24"/>
        </w:rPr>
        <w:t xml:space="preserve"> £3803.63</w:t>
      </w:r>
    </w:p>
    <w:p w:rsidR="00CE50FE" w:rsidRDefault="000C3721" w:rsidP="00CE50FE">
      <w:pPr>
        <w:pStyle w:val="WW-Default"/>
        <w:numPr>
          <w:ilvl w:val="0"/>
          <w:numId w:val="2"/>
        </w:numPr>
        <w:rPr>
          <w:rFonts w:ascii="Times New Roman" w:cs="Times New Roman"/>
          <w:sz w:val="24"/>
          <w:szCs w:val="24"/>
        </w:rPr>
      </w:pPr>
      <w:r>
        <w:rPr>
          <w:rFonts w:ascii="Times New Roman" w:cs="Times New Roman"/>
          <w:sz w:val="24"/>
          <w:szCs w:val="24"/>
        </w:rPr>
        <w:t>Thurlow Nunn - £297.10</w:t>
      </w:r>
    </w:p>
    <w:p w:rsidR="00CE50FE" w:rsidRPr="00CE50FE" w:rsidRDefault="000C3721" w:rsidP="00CE50FE">
      <w:pPr>
        <w:pStyle w:val="WW-Default"/>
        <w:numPr>
          <w:ilvl w:val="0"/>
          <w:numId w:val="2"/>
        </w:numPr>
        <w:rPr>
          <w:rFonts w:ascii="Times New Roman" w:cs="Times New Roman"/>
          <w:sz w:val="24"/>
          <w:szCs w:val="24"/>
        </w:rPr>
      </w:pPr>
      <w:r>
        <w:rPr>
          <w:rFonts w:ascii="Times New Roman" w:cs="Times New Roman"/>
          <w:sz w:val="24"/>
          <w:szCs w:val="24"/>
        </w:rPr>
        <w:t>AW Waterfield - £10,592.90</w:t>
      </w:r>
    </w:p>
    <w:p w:rsidR="00CE50FE" w:rsidRPr="00CE50FE" w:rsidRDefault="000C3721" w:rsidP="00CE50FE">
      <w:pPr>
        <w:pStyle w:val="WW-Default"/>
        <w:numPr>
          <w:ilvl w:val="0"/>
          <w:numId w:val="2"/>
        </w:numPr>
        <w:rPr>
          <w:rFonts w:ascii="Times New Roman" w:cs="Times New Roman"/>
          <w:sz w:val="24"/>
          <w:szCs w:val="24"/>
        </w:rPr>
      </w:pPr>
      <w:r>
        <w:rPr>
          <w:rFonts w:ascii="Times New Roman" w:cs="Times New Roman"/>
          <w:sz w:val="24"/>
          <w:szCs w:val="24"/>
        </w:rPr>
        <w:t xml:space="preserve">Diddlington </w:t>
      </w:r>
      <w:r w:rsidR="0052795E">
        <w:rPr>
          <w:rFonts w:ascii="Times New Roman" w:cs="Times New Roman"/>
          <w:sz w:val="24"/>
          <w:szCs w:val="24"/>
        </w:rPr>
        <w:t>Nurseries</w:t>
      </w:r>
      <w:r>
        <w:rPr>
          <w:rFonts w:ascii="Times New Roman" w:cs="Times New Roman"/>
          <w:sz w:val="24"/>
          <w:szCs w:val="24"/>
        </w:rPr>
        <w:t xml:space="preserve"> - £130</w:t>
      </w:r>
    </w:p>
    <w:p w:rsidR="00CE50FE" w:rsidRPr="00CE50FE" w:rsidRDefault="000C3721" w:rsidP="00CE50FE">
      <w:pPr>
        <w:pStyle w:val="WW-Default"/>
        <w:numPr>
          <w:ilvl w:val="0"/>
          <w:numId w:val="2"/>
        </w:numPr>
        <w:rPr>
          <w:rFonts w:ascii="Times New Roman" w:cs="Times New Roman"/>
          <w:sz w:val="24"/>
          <w:szCs w:val="24"/>
        </w:rPr>
      </w:pPr>
      <w:r>
        <w:rPr>
          <w:rFonts w:ascii="Times New Roman" w:cs="Times New Roman"/>
          <w:sz w:val="24"/>
          <w:szCs w:val="24"/>
        </w:rPr>
        <w:t>Amazon - £15.49/£</w:t>
      </w:r>
      <w:r w:rsidR="009F2C3D">
        <w:rPr>
          <w:rFonts w:ascii="Times New Roman" w:cs="Times New Roman"/>
          <w:sz w:val="24"/>
          <w:szCs w:val="24"/>
        </w:rPr>
        <w:t>33.99</w:t>
      </w:r>
    </w:p>
    <w:p w:rsidR="00CE50FE" w:rsidRPr="00CE50FE" w:rsidRDefault="000C3721" w:rsidP="00CE50FE">
      <w:pPr>
        <w:pStyle w:val="WW-Default"/>
        <w:numPr>
          <w:ilvl w:val="0"/>
          <w:numId w:val="2"/>
        </w:numPr>
        <w:rPr>
          <w:rFonts w:ascii="Times New Roman" w:cs="Times New Roman"/>
          <w:sz w:val="24"/>
          <w:szCs w:val="24"/>
        </w:rPr>
      </w:pPr>
      <w:r>
        <w:rPr>
          <w:rFonts w:ascii="Times New Roman" w:cs="Times New Roman"/>
          <w:sz w:val="24"/>
          <w:szCs w:val="24"/>
        </w:rPr>
        <w:t>Safe Fence - £378.83</w:t>
      </w:r>
    </w:p>
    <w:p w:rsidR="00CE50FE" w:rsidRPr="00CE50FE" w:rsidRDefault="000C3721" w:rsidP="00CE50FE">
      <w:pPr>
        <w:pStyle w:val="WW-Default"/>
        <w:numPr>
          <w:ilvl w:val="0"/>
          <w:numId w:val="2"/>
        </w:numPr>
        <w:rPr>
          <w:rFonts w:ascii="Times New Roman" w:cs="Times New Roman"/>
          <w:sz w:val="24"/>
          <w:szCs w:val="24"/>
        </w:rPr>
      </w:pPr>
      <w:r>
        <w:rPr>
          <w:rFonts w:ascii="Times New Roman" w:cs="Times New Roman"/>
          <w:sz w:val="24"/>
          <w:szCs w:val="24"/>
        </w:rPr>
        <w:t>Harling Town Lands Trust - £1,100</w:t>
      </w:r>
    </w:p>
    <w:p w:rsidR="00D10E33" w:rsidRPr="00D10E33" w:rsidRDefault="000C3721" w:rsidP="00D10E33">
      <w:pPr>
        <w:pStyle w:val="WW-Default"/>
        <w:numPr>
          <w:ilvl w:val="0"/>
          <w:numId w:val="2"/>
        </w:numPr>
        <w:rPr>
          <w:rFonts w:ascii="Times New Roman" w:cs="Times New Roman"/>
          <w:sz w:val="24"/>
          <w:szCs w:val="24"/>
        </w:rPr>
      </w:pPr>
      <w:r>
        <w:rPr>
          <w:rFonts w:ascii="Times New Roman" w:cs="Times New Roman"/>
          <w:sz w:val="24"/>
          <w:szCs w:val="24"/>
        </w:rPr>
        <w:t>URM - £60.48</w:t>
      </w:r>
    </w:p>
    <w:p w:rsidR="00D10E33" w:rsidRDefault="000C3721" w:rsidP="00C84E9C">
      <w:pPr>
        <w:pStyle w:val="WW-Default"/>
        <w:numPr>
          <w:ilvl w:val="0"/>
          <w:numId w:val="2"/>
        </w:numPr>
        <w:rPr>
          <w:rFonts w:ascii="Times New Roman" w:cs="Times New Roman"/>
          <w:sz w:val="24"/>
          <w:szCs w:val="24"/>
        </w:rPr>
      </w:pPr>
      <w:r>
        <w:rPr>
          <w:rFonts w:ascii="Times New Roman" w:cs="Times New Roman"/>
          <w:sz w:val="24"/>
          <w:szCs w:val="24"/>
        </w:rPr>
        <w:t>Wave - £51.98</w:t>
      </w:r>
    </w:p>
    <w:p w:rsidR="000C3721" w:rsidRDefault="000C3721" w:rsidP="00C84E9C">
      <w:pPr>
        <w:pStyle w:val="WW-Default"/>
        <w:numPr>
          <w:ilvl w:val="0"/>
          <w:numId w:val="2"/>
        </w:numPr>
        <w:rPr>
          <w:rFonts w:ascii="Times New Roman" w:cs="Times New Roman"/>
          <w:sz w:val="24"/>
          <w:szCs w:val="24"/>
        </w:rPr>
      </w:pPr>
      <w:r>
        <w:rPr>
          <w:rFonts w:ascii="Times New Roman" w:cs="Times New Roman"/>
          <w:sz w:val="24"/>
          <w:szCs w:val="24"/>
        </w:rPr>
        <w:t>Direct Electrical - £129.39</w:t>
      </w:r>
    </w:p>
    <w:p w:rsidR="000C3721" w:rsidRPr="000C3721" w:rsidRDefault="000C3721" w:rsidP="000C3721">
      <w:pPr>
        <w:pStyle w:val="WW-Default"/>
        <w:numPr>
          <w:ilvl w:val="0"/>
          <w:numId w:val="2"/>
        </w:numPr>
        <w:rPr>
          <w:rFonts w:ascii="Times New Roman" w:cs="Times New Roman"/>
          <w:sz w:val="24"/>
          <w:szCs w:val="24"/>
        </w:rPr>
      </w:pPr>
      <w:r>
        <w:rPr>
          <w:rFonts w:ascii="Times New Roman" w:cs="Times New Roman"/>
          <w:sz w:val="24"/>
          <w:szCs w:val="24"/>
        </w:rPr>
        <w:t>British Legion - £40</w:t>
      </w:r>
    </w:p>
    <w:p w:rsidR="00C922E9" w:rsidRPr="009F2C3D" w:rsidRDefault="00D10E33" w:rsidP="009F2C3D">
      <w:pPr>
        <w:pStyle w:val="WW-Default"/>
        <w:ind w:left="568"/>
        <w:rPr>
          <w:rFonts w:cs="Times New Roman"/>
          <w:b/>
          <w:sz w:val="24"/>
          <w:szCs w:val="24"/>
        </w:rPr>
      </w:pPr>
      <w:r w:rsidRPr="00F741AC">
        <w:rPr>
          <w:rFonts w:ascii="Times New Roman"/>
        </w:rPr>
        <w:t>The Parish Councillors were presented with copies of receipts of payments and bank reconciliation showing year to date spending and balances for main current account. It was explained that these figures do not include the Town Improvement Fund and Petty Cash funds.</w:t>
      </w:r>
      <w:r w:rsidRPr="00F741AC">
        <w:rPr>
          <w:rFonts w:ascii="Times New Roman"/>
        </w:rPr>
        <w:tab/>
      </w:r>
    </w:p>
    <w:p w:rsidR="00C922E9" w:rsidRPr="009F2C3D" w:rsidRDefault="009F2C3D" w:rsidP="009F2C3D">
      <w:pPr>
        <w:pStyle w:val="WW-Default"/>
        <w:numPr>
          <w:ilvl w:val="0"/>
          <w:numId w:val="10"/>
        </w:numPr>
        <w:contextualSpacing/>
        <w:rPr>
          <w:rFonts w:ascii="Times New Roman" w:cs="Times New Roman"/>
          <w:sz w:val="24"/>
          <w:szCs w:val="24"/>
        </w:rPr>
      </w:pPr>
      <w:r>
        <w:rPr>
          <w:rFonts w:ascii="Times New Roman" w:cs="Times New Roman"/>
          <w:b/>
          <w:sz w:val="24"/>
          <w:szCs w:val="24"/>
        </w:rPr>
        <w:t>UPDATE ON CORONATION EVENT 2023</w:t>
      </w:r>
    </w:p>
    <w:p w:rsidR="009F2C3D" w:rsidRPr="0052795E" w:rsidRDefault="009F2C3D" w:rsidP="0052795E">
      <w:pPr>
        <w:pStyle w:val="WW-Default"/>
        <w:ind w:left="644"/>
        <w:contextualSpacing/>
        <w:jc w:val="both"/>
        <w:rPr>
          <w:rFonts w:ascii="Times New Roman" w:cs="Times New Roman"/>
          <w:sz w:val="20"/>
          <w:szCs w:val="20"/>
        </w:rPr>
      </w:pPr>
      <w:r>
        <w:rPr>
          <w:rFonts w:ascii="Times New Roman" w:cs="Times New Roman"/>
          <w:sz w:val="24"/>
          <w:szCs w:val="24"/>
        </w:rPr>
        <w:t>A date of Sunday 7</w:t>
      </w:r>
      <w:r w:rsidRPr="009F2C3D">
        <w:rPr>
          <w:rFonts w:ascii="Times New Roman" w:cs="Times New Roman"/>
          <w:sz w:val="24"/>
          <w:szCs w:val="24"/>
          <w:vertAlign w:val="superscript"/>
        </w:rPr>
        <w:t>th</w:t>
      </w:r>
      <w:r w:rsidR="0052795E">
        <w:rPr>
          <w:rFonts w:ascii="Times New Roman" w:cs="Times New Roman"/>
          <w:sz w:val="24"/>
          <w:szCs w:val="24"/>
        </w:rPr>
        <w:t xml:space="preserve"> May has been decided</w:t>
      </w:r>
      <w:r>
        <w:rPr>
          <w:rFonts w:ascii="Times New Roman" w:cs="Times New Roman"/>
          <w:sz w:val="24"/>
          <w:szCs w:val="24"/>
        </w:rPr>
        <w:t xml:space="preserve"> upon for the Parish Council to host an event to celebrate the King’s </w:t>
      </w:r>
      <w:r w:rsidR="0052795E">
        <w:rPr>
          <w:rFonts w:ascii="Times New Roman" w:cs="Times New Roman"/>
          <w:sz w:val="24"/>
          <w:szCs w:val="24"/>
        </w:rPr>
        <w:t>Coronation</w:t>
      </w:r>
      <w:r>
        <w:rPr>
          <w:rFonts w:ascii="Times New Roman" w:cs="Times New Roman"/>
          <w:sz w:val="24"/>
          <w:szCs w:val="24"/>
        </w:rPr>
        <w:t>. The Clerk will work with other groups within the village to organise the event and obtain sponsorship.</w:t>
      </w:r>
      <w:r w:rsidR="0052795E">
        <w:rPr>
          <w:rFonts w:ascii="Times New Roman" w:cs="Times New Roman"/>
          <w:sz w:val="24"/>
          <w:szCs w:val="24"/>
        </w:rPr>
        <w:tab/>
      </w:r>
      <w:r w:rsidR="0052795E">
        <w:rPr>
          <w:rFonts w:ascii="Times New Roman" w:cs="Times New Roman"/>
          <w:sz w:val="24"/>
          <w:szCs w:val="24"/>
        </w:rPr>
        <w:tab/>
      </w:r>
      <w:r w:rsidR="0052795E">
        <w:rPr>
          <w:rFonts w:ascii="Times New Roman" w:cs="Times New Roman"/>
          <w:sz w:val="24"/>
          <w:szCs w:val="24"/>
        </w:rPr>
        <w:tab/>
      </w:r>
      <w:r w:rsidR="0052795E">
        <w:rPr>
          <w:rFonts w:ascii="Times New Roman" w:cs="Times New Roman"/>
          <w:sz w:val="24"/>
          <w:szCs w:val="24"/>
        </w:rPr>
        <w:tab/>
      </w:r>
      <w:r w:rsidR="0052795E">
        <w:rPr>
          <w:rFonts w:ascii="Times New Roman" w:cs="Times New Roman"/>
          <w:sz w:val="24"/>
          <w:szCs w:val="24"/>
        </w:rPr>
        <w:tab/>
      </w:r>
      <w:r w:rsidR="0052795E">
        <w:rPr>
          <w:rFonts w:ascii="Times New Roman" w:cs="Times New Roman"/>
          <w:sz w:val="24"/>
          <w:szCs w:val="24"/>
        </w:rPr>
        <w:tab/>
      </w:r>
      <w:r w:rsidR="0052795E">
        <w:rPr>
          <w:rFonts w:ascii="Times New Roman" w:cs="Times New Roman"/>
          <w:sz w:val="20"/>
          <w:szCs w:val="20"/>
        </w:rPr>
        <w:t>36/22</w:t>
      </w:r>
    </w:p>
    <w:p w:rsidR="009F2C3D" w:rsidRDefault="009F2C3D" w:rsidP="009F2C3D">
      <w:pPr>
        <w:pStyle w:val="WW-Default"/>
        <w:ind w:left="644"/>
        <w:contextualSpacing/>
        <w:rPr>
          <w:rFonts w:ascii="Times New Roman" w:cs="Times New Roman"/>
          <w:sz w:val="24"/>
          <w:szCs w:val="24"/>
        </w:rPr>
      </w:pPr>
    </w:p>
    <w:p w:rsidR="009F2C3D" w:rsidRPr="009F2C3D" w:rsidRDefault="009F2C3D" w:rsidP="009F2C3D">
      <w:pPr>
        <w:pStyle w:val="WW-Default"/>
        <w:ind w:left="644"/>
        <w:contextualSpacing/>
        <w:rPr>
          <w:rFonts w:ascii="Times New Roman" w:cs="Times New Roman"/>
          <w:sz w:val="24"/>
          <w:szCs w:val="24"/>
        </w:rPr>
      </w:pPr>
    </w:p>
    <w:p w:rsidR="00C84E9C" w:rsidRDefault="009F2C3D" w:rsidP="009F2C3D">
      <w:pPr>
        <w:pStyle w:val="WW-Default"/>
        <w:numPr>
          <w:ilvl w:val="0"/>
          <w:numId w:val="10"/>
        </w:numPr>
        <w:spacing w:after="0"/>
        <w:rPr>
          <w:rFonts w:ascii="Times New Roman" w:cs="Times New Roman"/>
          <w:b/>
          <w:sz w:val="24"/>
          <w:szCs w:val="24"/>
        </w:rPr>
      </w:pPr>
      <w:r>
        <w:rPr>
          <w:rFonts w:ascii="Times New Roman" w:cs="Times New Roman"/>
          <w:b/>
          <w:sz w:val="24"/>
          <w:szCs w:val="24"/>
        </w:rPr>
        <w:lastRenderedPageBreak/>
        <w:t>YOUTH CENTRE REPRESENTITIVE</w:t>
      </w:r>
    </w:p>
    <w:p w:rsidR="009F2C3D" w:rsidRDefault="009F2C3D" w:rsidP="009F2C3D">
      <w:pPr>
        <w:pStyle w:val="WW-Default"/>
        <w:spacing w:after="0"/>
        <w:ind w:left="644"/>
        <w:rPr>
          <w:rFonts w:ascii="Times New Roman" w:cs="Times New Roman"/>
          <w:sz w:val="24"/>
          <w:szCs w:val="24"/>
        </w:rPr>
      </w:pPr>
      <w:r>
        <w:rPr>
          <w:rFonts w:ascii="Times New Roman" w:cs="Times New Roman"/>
          <w:sz w:val="24"/>
          <w:szCs w:val="24"/>
        </w:rPr>
        <w:t xml:space="preserve">The Chairman thanked Cllr Jubb for his many years of commitment and service to the Youth Centre committee for making it what it is today.  No </w:t>
      </w:r>
      <w:r w:rsidR="0052795E">
        <w:rPr>
          <w:rFonts w:ascii="Times New Roman" w:cs="Times New Roman"/>
          <w:sz w:val="24"/>
          <w:szCs w:val="24"/>
        </w:rPr>
        <w:t>replacement</w:t>
      </w:r>
      <w:r>
        <w:rPr>
          <w:rFonts w:ascii="Times New Roman" w:cs="Times New Roman"/>
          <w:sz w:val="24"/>
          <w:szCs w:val="24"/>
        </w:rPr>
        <w:t xml:space="preserve"> to represent the Parish Council was forthcoming to date.</w:t>
      </w:r>
    </w:p>
    <w:p w:rsidR="009F2C3D" w:rsidRPr="009F2C3D" w:rsidRDefault="009F2C3D" w:rsidP="009F2C3D">
      <w:pPr>
        <w:pStyle w:val="WW-Default"/>
        <w:spacing w:after="0"/>
        <w:ind w:left="644"/>
        <w:rPr>
          <w:rFonts w:ascii="Times New Roman" w:cs="Times New Roman"/>
          <w:sz w:val="24"/>
          <w:szCs w:val="24"/>
        </w:rPr>
      </w:pPr>
    </w:p>
    <w:p w:rsidR="00C84E9C" w:rsidRDefault="009F2C3D" w:rsidP="009F2C3D">
      <w:pPr>
        <w:pStyle w:val="WW-Default"/>
        <w:numPr>
          <w:ilvl w:val="0"/>
          <w:numId w:val="10"/>
        </w:numPr>
        <w:tabs>
          <w:tab w:val="left" w:pos="851"/>
        </w:tabs>
        <w:spacing w:after="0"/>
        <w:rPr>
          <w:rFonts w:ascii="Times New Roman" w:cs="Times New Roman"/>
          <w:b/>
          <w:sz w:val="24"/>
          <w:szCs w:val="24"/>
        </w:rPr>
      </w:pPr>
      <w:r>
        <w:rPr>
          <w:rFonts w:ascii="Times New Roman" w:cs="Times New Roman"/>
          <w:b/>
          <w:sz w:val="24"/>
          <w:szCs w:val="24"/>
        </w:rPr>
        <w:t>ELECTRICITY SUPPLY TO CHRISTMAS LIGHTS REVIEW</w:t>
      </w:r>
    </w:p>
    <w:p w:rsidR="009F2C3D" w:rsidRDefault="009F2C3D" w:rsidP="009F2C3D">
      <w:pPr>
        <w:pStyle w:val="WW-Default"/>
        <w:tabs>
          <w:tab w:val="left" w:pos="851"/>
        </w:tabs>
        <w:spacing w:after="0"/>
        <w:ind w:left="644"/>
        <w:rPr>
          <w:rFonts w:ascii="Times New Roman" w:cs="Times New Roman"/>
          <w:sz w:val="24"/>
          <w:szCs w:val="24"/>
        </w:rPr>
      </w:pPr>
      <w:r>
        <w:rPr>
          <w:rFonts w:ascii="Times New Roman" w:cs="Times New Roman"/>
          <w:sz w:val="24"/>
          <w:szCs w:val="24"/>
        </w:rPr>
        <w:t>Cllr Mould proposed an increase to £75 to be paid to residents who supply electricity to the village lights, this was seconded by Cllr Rayner and the Council voted unanimously to the increase.  The Clerk will write to the residents.</w:t>
      </w:r>
    </w:p>
    <w:p w:rsidR="009F2C3D" w:rsidRPr="009F2C3D" w:rsidRDefault="009F2C3D" w:rsidP="009F2C3D">
      <w:pPr>
        <w:pStyle w:val="WW-Default"/>
        <w:tabs>
          <w:tab w:val="left" w:pos="851"/>
        </w:tabs>
        <w:spacing w:after="0"/>
        <w:ind w:left="644"/>
        <w:rPr>
          <w:rFonts w:ascii="Times New Roman" w:cs="Times New Roman"/>
          <w:sz w:val="24"/>
          <w:szCs w:val="24"/>
        </w:rPr>
      </w:pPr>
    </w:p>
    <w:p w:rsidR="00F9119B" w:rsidRDefault="009F2C3D" w:rsidP="009F2C3D">
      <w:pPr>
        <w:pStyle w:val="WW-Default"/>
        <w:numPr>
          <w:ilvl w:val="0"/>
          <w:numId w:val="10"/>
        </w:numPr>
        <w:tabs>
          <w:tab w:val="left" w:pos="851"/>
        </w:tabs>
        <w:spacing w:after="0"/>
        <w:rPr>
          <w:rFonts w:ascii="Times New Roman" w:cs="Times New Roman"/>
          <w:b/>
          <w:sz w:val="24"/>
          <w:szCs w:val="24"/>
        </w:rPr>
      </w:pPr>
      <w:r>
        <w:rPr>
          <w:rFonts w:ascii="Times New Roman" w:cs="Times New Roman"/>
          <w:b/>
          <w:sz w:val="24"/>
          <w:szCs w:val="24"/>
        </w:rPr>
        <w:t>ADOPTION OF ALLOTMENT RISK ASSESSMENT</w:t>
      </w:r>
    </w:p>
    <w:p w:rsidR="009F2C3D" w:rsidRDefault="009F2C3D" w:rsidP="009F2C3D">
      <w:pPr>
        <w:pStyle w:val="WW-Default"/>
        <w:tabs>
          <w:tab w:val="left" w:pos="851"/>
        </w:tabs>
        <w:spacing w:after="0"/>
        <w:ind w:left="644"/>
        <w:rPr>
          <w:rFonts w:ascii="Times New Roman" w:cs="Times New Roman"/>
          <w:sz w:val="24"/>
          <w:szCs w:val="24"/>
        </w:rPr>
      </w:pPr>
      <w:r>
        <w:rPr>
          <w:rFonts w:ascii="Times New Roman" w:cs="Times New Roman"/>
          <w:sz w:val="24"/>
          <w:szCs w:val="24"/>
        </w:rPr>
        <w:t>Policy adopted with a review of allotment rents to be carried out next year.</w:t>
      </w:r>
    </w:p>
    <w:p w:rsidR="009F2C3D" w:rsidRPr="009F2C3D" w:rsidRDefault="009F2C3D" w:rsidP="009F2C3D">
      <w:pPr>
        <w:pStyle w:val="WW-Default"/>
        <w:tabs>
          <w:tab w:val="left" w:pos="851"/>
        </w:tabs>
        <w:spacing w:after="0"/>
        <w:ind w:left="644"/>
        <w:rPr>
          <w:rFonts w:ascii="Times New Roman" w:cs="Times New Roman"/>
          <w:sz w:val="24"/>
          <w:szCs w:val="24"/>
        </w:rPr>
      </w:pPr>
    </w:p>
    <w:p w:rsidR="00F9119B" w:rsidRPr="009F2C3D" w:rsidRDefault="009F2C3D" w:rsidP="00F9119B">
      <w:pPr>
        <w:pStyle w:val="WW-Default"/>
        <w:numPr>
          <w:ilvl w:val="0"/>
          <w:numId w:val="10"/>
        </w:numPr>
        <w:tabs>
          <w:tab w:val="left" w:pos="851"/>
        </w:tabs>
        <w:spacing w:after="0"/>
        <w:rPr>
          <w:rFonts w:ascii="Times New Roman" w:cs="Times New Roman"/>
          <w:sz w:val="24"/>
          <w:szCs w:val="24"/>
        </w:rPr>
      </w:pPr>
      <w:r>
        <w:rPr>
          <w:rFonts w:ascii="Times New Roman" w:cs="Times New Roman"/>
          <w:b/>
          <w:sz w:val="24"/>
          <w:szCs w:val="24"/>
        </w:rPr>
        <w:t>OPEN SPACES PHASE 3</w:t>
      </w:r>
    </w:p>
    <w:p w:rsidR="009F2C3D" w:rsidRDefault="0052795E" w:rsidP="009F2C3D">
      <w:pPr>
        <w:pStyle w:val="WW-Default"/>
        <w:tabs>
          <w:tab w:val="left" w:pos="851"/>
        </w:tabs>
        <w:spacing w:after="0"/>
        <w:ind w:left="644"/>
        <w:rPr>
          <w:rFonts w:ascii="Times New Roman" w:cs="Times New Roman"/>
          <w:sz w:val="24"/>
          <w:szCs w:val="24"/>
        </w:rPr>
      </w:pPr>
      <w:r>
        <w:rPr>
          <w:rFonts w:ascii="Times New Roman" w:cs="Times New Roman"/>
          <w:sz w:val="24"/>
          <w:szCs w:val="24"/>
        </w:rPr>
        <w:t>The Chairman called for the i</w:t>
      </w:r>
      <w:r w:rsidR="009F2C3D">
        <w:rPr>
          <w:rFonts w:ascii="Times New Roman" w:cs="Times New Roman"/>
          <w:sz w:val="24"/>
          <w:szCs w:val="24"/>
        </w:rPr>
        <w:t xml:space="preserve">tem </w:t>
      </w:r>
      <w:r>
        <w:rPr>
          <w:rFonts w:ascii="Times New Roman" w:cs="Times New Roman"/>
          <w:sz w:val="24"/>
          <w:szCs w:val="24"/>
        </w:rPr>
        <w:t xml:space="preserve">to be </w:t>
      </w:r>
      <w:r w:rsidR="009F2C3D">
        <w:rPr>
          <w:rFonts w:ascii="Times New Roman" w:cs="Times New Roman"/>
          <w:sz w:val="24"/>
          <w:szCs w:val="24"/>
        </w:rPr>
        <w:t xml:space="preserve">deferred to </w:t>
      </w:r>
      <w:r>
        <w:rPr>
          <w:rFonts w:ascii="Times New Roman" w:cs="Times New Roman"/>
          <w:sz w:val="24"/>
          <w:szCs w:val="24"/>
        </w:rPr>
        <w:t>an</w:t>
      </w:r>
      <w:r w:rsidR="009F2C3D">
        <w:rPr>
          <w:rFonts w:ascii="Times New Roman" w:cs="Times New Roman"/>
          <w:sz w:val="24"/>
          <w:szCs w:val="24"/>
        </w:rPr>
        <w:t xml:space="preserve"> extraordinary meeting</w:t>
      </w:r>
      <w:r>
        <w:rPr>
          <w:rFonts w:ascii="Times New Roman" w:cs="Times New Roman"/>
          <w:sz w:val="24"/>
          <w:szCs w:val="24"/>
        </w:rPr>
        <w:t xml:space="preserve"> to be arranged by the Clerk once further questions have been raised with the developer and District Council. </w:t>
      </w:r>
    </w:p>
    <w:p w:rsidR="009F2C3D" w:rsidRDefault="009F2C3D" w:rsidP="009F2C3D">
      <w:pPr>
        <w:pStyle w:val="WW-Default"/>
        <w:tabs>
          <w:tab w:val="left" w:pos="851"/>
        </w:tabs>
        <w:spacing w:after="0"/>
        <w:rPr>
          <w:rFonts w:ascii="Times New Roman" w:cs="Times New Roman"/>
          <w:b/>
          <w:sz w:val="24"/>
          <w:szCs w:val="24"/>
        </w:rPr>
      </w:pPr>
    </w:p>
    <w:p w:rsidR="00F9119B" w:rsidRDefault="00F9119B" w:rsidP="00F9119B">
      <w:pPr>
        <w:pStyle w:val="WW-Default"/>
        <w:numPr>
          <w:ilvl w:val="0"/>
          <w:numId w:val="10"/>
        </w:numPr>
        <w:tabs>
          <w:tab w:val="left" w:pos="851"/>
        </w:tabs>
        <w:spacing w:after="0"/>
        <w:rPr>
          <w:rFonts w:ascii="Times New Roman" w:cs="Times New Roman"/>
          <w:b/>
          <w:sz w:val="24"/>
          <w:szCs w:val="24"/>
        </w:rPr>
      </w:pPr>
      <w:r w:rsidRPr="00F9119B">
        <w:rPr>
          <w:rFonts w:ascii="Times New Roman" w:cs="Times New Roman"/>
          <w:b/>
          <w:sz w:val="24"/>
          <w:szCs w:val="24"/>
        </w:rPr>
        <w:t>CORRESPONDENCE RECEIVED</w:t>
      </w:r>
    </w:p>
    <w:p w:rsidR="009F2C3D" w:rsidRPr="009F2C3D" w:rsidRDefault="009F2C3D" w:rsidP="009F2C3D">
      <w:pPr>
        <w:pStyle w:val="WW-Default"/>
        <w:numPr>
          <w:ilvl w:val="0"/>
          <w:numId w:val="11"/>
        </w:numPr>
        <w:tabs>
          <w:tab w:val="left" w:pos="851"/>
        </w:tabs>
        <w:spacing w:after="0"/>
        <w:rPr>
          <w:rFonts w:ascii="Times New Roman" w:cs="Times New Roman"/>
          <w:b/>
          <w:sz w:val="24"/>
          <w:szCs w:val="24"/>
        </w:rPr>
      </w:pPr>
      <w:r>
        <w:rPr>
          <w:rFonts w:ascii="Times New Roman" w:cs="Times New Roman"/>
          <w:b/>
          <w:sz w:val="24"/>
          <w:szCs w:val="24"/>
        </w:rPr>
        <w:t xml:space="preserve"> </w:t>
      </w:r>
      <w:r>
        <w:rPr>
          <w:rFonts w:ascii="Times New Roman" w:cs="Times New Roman"/>
          <w:sz w:val="24"/>
          <w:szCs w:val="24"/>
        </w:rPr>
        <w:t>Concerns raised over traffic speeds along Garboldisham Road</w:t>
      </w:r>
    </w:p>
    <w:p w:rsidR="009F2C3D" w:rsidRPr="009F2C3D" w:rsidRDefault="0052795E" w:rsidP="009F2C3D">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9F2C3D">
        <w:rPr>
          <w:rFonts w:ascii="Times New Roman" w:cs="Times New Roman"/>
          <w:sz w:val="24"/>
          <w:szCs w:val="24"/>
        </w:rPr>
        <w:t>Parking issues on the Market Place</w:t>
      </w:r>
    </w:p>
    <w:p w:rsidR="009F2C3D" w:rsidRPr="009F2C3D" w:rsidRDefault="009F2C3D" w:rsidP="009F2C3D">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Calls for warm hubs within the village</w:t>
      </w:r>
    </w:p>
    <w:p w:rsidR="009F2C3D" w:rsidRPr="009F2C3D" w:rsidRDefault="0052795E" w:rsidP="009F2C3D">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9F2C3D">
        <w:rPr>
          <w:rFonts w:ascii="Times New Roman" w:cs="Times New Roman"/>
          <w:sz w:val="24"/>
          <w:szCs w:val="24"/>
        </w:rPr>
        <w:t>Invitation received from MP Liz Truss to meet with the Council</w:t>
      </w:r>
    </w:p>
    <w:p w:rsidR="009F2C3D" w:rsidRPr="009F2C3D" w:rsidRDefault="0052795E" w:rsidP="009F2C3D">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9F2C3D">
        <w:rPr>
          <w:rFonts w:ascii="Times New Roman" w:cs="Times New Roman"/>
          <w:sz w:val="24"/>
          <w:szCs w:val="24"/>
        </w:rPr>
        <w:t>Donation from Harling Bowls Club from the Firework event, a th</w:t>
      </w:r>
      <w:r>
        <w:rPr>
          <w:rFonts w:ascii="Times New Roman" w:cs="Times New Roman"/>
          <w:sz w:val="24"/>
          <w:szCs w:val="24"/>
        </w:rPr>
        <w:t xml:space="preserve">ank you sent from the </w:t>
      </w:r>
      <w:r w:rsidR="009F2C3D">
        <w:rPr>
          <w:rFonts w:ascii="Times New Roman" w:cs="Times New Roman"/>
          <w:sz w:val="24"/>
          <w:szCs w:val="24"/>
        </w:rPr>
        <w:t>Clerk</w:t>
      </w:r>
    </w:p>
    <w:p w:rsidR="009F2C3D" w:rsidRPr="0052795E" w:rsidRDefault="0052795E" w:rsidP="009F2C3D">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9F2C3D">
        <w:rPr>
          <w:rFonts w:ascii="Times New Roman" w:cs="Times New Roman"/>
          <w:sz w:val="24"/>
          <w:szCs w:val="24"/>
        </w:rPr>
        <w:t>Invitation to join the Rural market town group, declined by the Parish Council</w:t>
      </w:r>
    </w:p>
    <w:p w:rsidR="0052795E" w:rsidRPr="009F2C3D" w:rsidRDefault="0052795E" w:rsidP="009F2C3D">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Confirmation received from Lloyds bank to confirm that Cllr Copping now has access to the Council’s online business account.</w:t>
      </w:r>
    </w:p>
    <w:p w:rsidR="009F2C3D" w:rsidRDefault="0052795E" w:rsidP="009F2C3D">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9F2C3D">
        <w:rPr>
          <w:rFonts w:ascii="Times New Roman" w:cs="Times New Roman"/>
          <w:sz w:val="24"/>
          <w:szCs w:val="24"/>
        </w:rPr>
        <w:t xml:space="preserve">News of the sad passing of </w:t>
      </w:r>
      <w:r>
        <w:rPr>
          <w:rFonts w:ascii="Times New Roman" w:cs="Times New Roman"/>
          <w:sz w:val="24"/>
          <w:szCs w:val="24"/>
        </w:rPr>
        <w:t>Revd.</w:t>
      </w:r>
      <w:r w:rsidR="009F2C3D">
        <w:rPr>
          <w:rFonts w:ascii="Times New Roman" w:cs="Times New Roman"/>
          <w:sz w:val="24"/>
          <w:szCs w:val="24"/>
        </w:rPr>
        <w:t xml:space="preserve"> Varlie Sheldrake</w:t>
      </w:r>
    </w:p>
    <w:p w:rsidR="00FA2CC0" w:rsidRDefault="00FA2CC0" w:rsidP="009F2C3D">
      <w:pPr>
        <w:pStyle w:val="WW-Default"/>
        <w:spacing w:after="0" w:line="240" w:lineRule="auto"/>
        <w:ind w:left="360"/>
        <w:rPr>
          <w:rFonts w:ascii="Times New Roman" w:cs="Times New Roman"/>
          <w:sz w:val="24"/>
          <w:szCs w:val="24"/>
        </w:rPr>
      </w:pPr>
    </w:p>
    <w:p w:rsidR="00FA2CC0" w:rsidRDefault="00EB57AD" w:rsidP="00864445">
      <w:pPr>
        <w:pStyle w:val="WW-Default"/>
        <w:spacing w:after="0" w:line="240" w:lineRule="auto"/>
        <w:ind w:left="284"/>
        <w:rPr>
          <w:rFonts w:ascii="Times New Roman" w:cs="Times New Roman"/>
          <w:b/>
          <w:sz w:val="24"/>
          <w:szCs w:val="24"/>
        </w:rPr>
      </w:pPr>
      <w:r>
        <w:rPr>
          <w:rFonts w:ascii="Times New Roman" w:cs="Times New Roman"/>
          <w:b/>
          <w:sz w:val="24"/>
          <w:szCs w:val="24"/>
        </w:rPr>
        <w:t>17</w:t>
      </w:r>
      <w:r w:rsidR="00FA2CC0" w:rsidRPr="00FA2CC0">
        <w:rPr>
          <w:rFonts w:ascii="Times New Roman" w:cs="Times New Roman"/>
          <w:b/>
          <w:sz w:val="24"/>
          <w:szCs w:val="24"/>
        </w:rPr>
        <w:t>.</w:t>
      </w:r>
      <w:r w:rsidR="00FA2CC0" w:rsidRPr="00FA2CC0">
        <w:rPr>
          <w:rFonts w:ascii="Times New Roman" w:cs="Times New Roman"/>
          <w:b/>
          <w:sz w:val="24"/>
          <w:szCs w:val="24"/>
        </w:rPr>
        <w:tab/>
        <w:t>DATE OF NEXT MEETING</w:t>
      </w:r>
    </w:p>
    <w:p w:rsidR="00FA2CC0" w:rsidRDefault="009F2C3D" w:rsidP="00864445">
      <w:pPr>
        <w:pStyle w:val="WW-Default"/>
        <w:spacing w:after="0" w:line="240" w:lineRule="auto"/>
        <w:ind w:left="284"/>
        <w:rPr>
          <w:rFonts w:ascii="Times New Roman" w:cs="Times New Roman"/>
          <w:sz w:val="24"/>
          <w:szCs w:val="24"/>
        </w:rPr>
      </w:pPr>
      <w:r>
        <w:rPr>
          <w:rFonts w:ascii="Times New Roman" w:cs="Times New Roman"/>
          <w:sz w:val="24"/>
          <w:szCs w:val="24"/>
        </w:rPr>
        <w:tab/>
        <w:t>4</w:t>
      </w:r>
      <w:r w:rsidRPr="009F2C3D">
        <w:rPr>
          <w:rFonts w:ascii="Times New Roman" w:cs="Times New Roman"/>
          <w:sz w:val="24"/>
          <w:szCs w:val="24"/>
          <w:vertAlign w:val="superscript"/>
        </w:rPr>
        <w:t>th</w:t>
      </w:r>
      <w:r>
        <w:rPr>
          <w:rFonts w:ascii="Times New Roman" w:cs="Times New Roman"/>
          <w:sz w:val="24"/>
          <w:szCs w:val="24"/>
        </w:rPr>
        <w:t xml:space="preserve"> January 2023</w:t>
      </w:r>
      <w:r w:rsidR="0052795E">
        <w:rPr>
          <w:rFonts w:ascii="Times New Roman" w:cs="Times New Roman"/>
          <w:sz w:val="24"/>
          <w:szCs w:val="24"/>
        </w:rPr>
        <w:t xml:space="preserve"> </w:t>
      </w:r>
    </w:p>
    <w:p w:rsidR="009F2C3D" w:rsidRPr="00FA2CC0" w:rsidRDefault="009F2C3D" w:rsidP="00864445">
      <w:pPr>
        <w:pStyle w:val="WW-Default"/>
        <w:spacing w:after="0" w:line="240" w:lineRule="auto"/>
        <w:ind w:left="284"/>
        <w:rPr>
          <w:rFonts w:ascii="Times New Roman" w:cs="Times New Roman"/>
          <w:sz w:val="24"/>
          <w:szCs w:val="24"/>
        </w:rPr>
      </w:pPr>
      <w:r>
        <w:rPr>
          <w:rFonts w:ascii="Times New Roman" w:cs="Times New Roman"/>
          <w:sz w:val="24"/>
          <w:szCs w:val="24"/>
        </w:rPr>
        <w:tab/>
        <w:t>24</w:t>
      </w:r>
      <w:r w:rsidRPr="009F2C3D">
        <w:rPr>
          <w:rFonts w:ascii="Times New Roman" w:cs="Times New Roman"/>
          <w:sz w:val="24"/>
          <w:szCs w:val="24"/>
          <w:vertAlign w:val="superscript"/>
        </w:rPr>
        <w:t>th</w:t>
      </w:r>
      <w:r>
        <w:rPr>
          <w:rFonts w:ascii="Times New Roman" w:cs="Times New Roman"/>
          <w:sz w:val="24"/>
          <w:szCs w:val="24"/>
        </w:rPr>
        <w:t xml:space="preserve"> January 2023</w:t>
      </w: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B6151B" w:rsidRPr="005B687A" w:rsidRDefault="005B687A" w:rsidP="00B6151B">
      <w:pPr>
        <w:pStyle w:val="WW-Default"/>
        <w:ind w:left="284" w:firstLine="436"/>
        <w:rPr>
          <w:rFonts w:ascii="Times New Roman" w:cs="Times New Roman"/>
          <w:sz w:val="18"/>
          <w:szCs w:val="18"/>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DA3303" w:rsidRPr="00385439" w:rsidRDefault="00DA3303" w:rsidP="00DA3303">
      <w:pPr>
        <w:tabs>
          <w:tab w:val="left" w:pos="1200"/>
          <w:tab w:val="left" w:pos="1425"/>
        </w:tabs>
        <w:rPr>
          <w:rFonts w:ascii="Times New Roman"/>
          <w:sz w:val="20"/>
          <w:szCs w:val="20"/>
        </w:rPr>
      </w:pPr>
      <w:r w:rsidRPr="00385439">
        <w:rPr>
          <w:rFonts w:ascii="Times New Roman"/>
          <w:sz w:val="20"/>
          <w:szCs w:val="20"/>
        </w:rPr>
        <w:t>K Filby</w:t>
      </w:r>
    </w:p>
    <w:p w:rsidR="00385439" w:rsidRPr="00385439" w:rsidRDefault="005B687A" w:rsidP="00385439">
      <w:pPr>
        <w:tabs>
          <w:tab w:val="left" w:pos="1200"/>
          <w:tab w:val="left" w:pos="1425"/>
        </w:tabs>
        <w:rPr>
          <w:rFonts w:ascii="Times New Roman"/>
          <w:sz w:val="20"/>
          <w:szCs w:val="20"/>
        </w:rPr>
      </w:pPr>
      <w:r w:rsidRPr="00385439">
        <w:rPr>
          <w:rFonts w:ascii="Times New Roman"/>
          <w:sz w:val="20"/>
          <w:szCs w:val="20"/>
        </w:rPr>
        <w:t>Clerk</w:t>
      </w:r>
      <w:r w:rsidR="0052795E">
        <w:rPr>
          <w:rFonts w:ascii="Times New Roman"/>
          <w:sz w:val="20"/>
          <w:szCs w:val="20"/>
        </w:rPr>
        <w:t xml:space="preserve"> 2</w:t>
      </w:r>
      <w:r w:rsidR="0052795E" w:rsidRPr="0052795E">
        <w:rPr>
          <w:rFonts w:ascii="Times New Roman"/>
          <w:sz w:val="20"/>
          <w:szCs w:val="20"/>
          <w:vertAlign w:val="superscript"/>
        </w:rPr>
        <w:t>nd</w:t>
      </w:r>
      <w:r w:rsidR="0052795E">
        <w:rPr>
          <w:rFonts w:ascii="Times New Roman"/>
          <w:sz w:val="20"/>
          <w:szCs w:val="20"/>
        </w:rPr>
        <w:t xml:space="preserve"> December</w:t>
      </w:r>
      <w:r w:rsidR="00FA2CC0">
        <w:rPr>
          <w:rFonts w:ascii="Times New Roman"/>
          <w:sz w:val="20"/>
          <w:szCs w:val="20"/>
        </w:rPr>
        <w:t xml:space="preserve"> 2022</w:t>
      </w:r>
    </w:p>
    <w:p w:rsidR="00C957D2" w:rsidRPr="0052795E" w:rsidRDefault="0052795E" w:rsidP="00385439">
      <w:pPr>
        <w:tabs>
          <w:tab w:val="left" w:pos="1200"/>
          <w:tab w:val="left" w:pos="1425"/>
        </w:tabs>
        <w:jc w:val="right"/>
        <w:rPr>
          <w:rFonts w:ascii="Times New Roman"/>
        </w:rPr>
        <w:sectPr w:rsidR="00C957D2" w:rsidRPr="0052795E" w:rsidSect="004D43D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1440" w:header="720" w:footer="720" w:gutter="0"/>
          <w:cols w:space="720"/>
          <w:formProt w:val="0"/>
          <w:noEndnote/>
          <w:docGrid w:linePitch="299"/>
        </w:sectPr>
      </w:pPr>
      <w:r w:rsidRPr="0052795E">
        <w:rPr>
          <w:rFonts w:ascii="Times New Roman"/>
        </w:rPr>
        <w:t>37</w:t>
      </w:r>
      <w:r w:rsidR="00385439" w:rsidRPr="0052795E">
        <w:rPr>
          <w:rFonts w:ascii="Times New Roman"/>
        </w:rPr>
        <w:t xml:space="preserve"> </w:t>
      </w:r>
      <w:r w:rsidR="00435E81" w:rsidRPr="0052795E">
        <w:rPr>
          <w:rFonts w:ascii="Times New Roman"/>
        </w:rPr>
        <w:t>/22</w:t>
      </w: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B2" w:rsidRDefault="00E701B2" w:rsidP="0094743C">
      <w:pPr>
        <w:spacing w:after="0" w:line="240" w:lineRule="auto"/>
      </w:pPr>
      <w:r>
        <w:separator/>
      </w:r>
    </w:p>
  </w:endnote>
  <w:endnote w:type="continuationSeparator" w:id="0">
    <w:p w:rsidR="00E701B2" w:rsidRDefault="00E701B2"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B2" w:rsidRDefault="00E701B2" w:rsidP="0094743C">
      <w:pPr>
        <w:spacing w:after="0" w:line="240" w:lineRule="auto"/>
      </w:pPr>
      <w:r>
        <w:separator/>
      </w:r>
    </w:p>
  </w:footnote>
  <w:footnote w:type="continuationSeparator" w:id="0">
    <w:p w:rsidR="00E701B2" w:rsidRDefault="00E701B2"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3"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A8270BE"/>
    <w:multiLevelType w:val="hybridMultilevel"/>
    <w:tmpl w:val="9B3A72AA"/>
    <w:lvl w:ilvl="0" w:tplc="7F6CCD5A">
      <w:start w:val="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5A9139B0"/>
    <w:multiLevelType w:val="hybridMultilevel"/>
    <w:tmpl w:val="C3F4E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7A9B579D"/>
    <w:multiLevelType w:val="hybridMultilevel"/>
    <w:tmpl w:val="44862F48"/>
    <w:lvl w:ilvl="0" w:tplc="3C6EC788">
      <w:start w:val="1"/>
      <w:numFmt w:val="lowerLetter"/>
      <w:lvlText w:val="%1)"/>
      <w:lvlJc w:val="left"/>
      <w:pPr>
        <w:ind w:left="928" w:hanging="360"/>
      </w:pPr>
      <w:rPr>
        <w:rFonts w:ascii="Times New Roman"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9"/>
  </w:num>
  <w:num w:numId="3">
    <w:abstractNumId w:val="1"/>
  </w:num>
  <w:num w:numId="4">
    <w:abstractNumId w:val="8"/>
  </w:num>
  <w:num w:numId="5">
    <w:abstractNumId w:val="6"/>
  </w:num>
  <w:num w:numId="6">
    <w:abstractNumId w:val="3"/>
  </w:num>
  <w:num w:numId="7">
    <w:abstractNumId w:val="4"/>
  </w:num>
  <w:num w:numId="8">
    <w:abstractNumId w:val="0"/>
  </w:num>
  <w:num w:numId="9">
    <w:abstractNumId w:val="5"/>
  </w:num>
  <w:num w:numId="10">
    <w:abstractNumId w:val="1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11F54"/>
    <w:rsid w:val="000171DA"/>
    <w:rsid w:val="00017A55"/>
    <w:rsid w:val="00020058"/>
    <w:rsid w:val="00021F56"/>
    <w:rsid w:val="00024D15"/>
    <w:rsid w:val="0002682C"/>
    <w:rsid w:val="0002760A"/>
    <w:rsid w:val="00031403"/>
    <w:rsid w:val="00031B72"/>
    <w:rsid w:val="00034268"/>
    <w:rsid w:val="0003529E"/>
    <w:rsid w:val="000372AA"/>
    <w:rsid w:val="00050340"/>
    <w:rsid w:val="00053504"/>
    <w:rsid w:val="000536A0"/>
    <w:rsid w:val="000607DB"/>
    <w:rsid w:val="00071C95"/>
    <w:rsid w:val="0008244B"/>
    <w:rsid w:val="00084679"/>
    <w:rsid w:val="00091126"/>
    <w:rsid w:val="000930CA"/>
    <w:rsid w:val="000A2161"/>
    <w:rsid w:val="000A6DE7"/>
    <w:rsid w:val="000A76D8"/>
    <w:rsid w:val="000B7853"/>
    <w:rsid w:val="000C34A0"/>
    <w:rsid w:val="000C3721"/>
    <w:rsid w:val="000D09A7"/>
    <w:rsid w:val="000D09C2"/>
    <w:rsid w:val="000D6091"/>
    <w:rsid w:val="000D60F4"/>
    <w:rsid w:val="000E021A"/>
    <w:rsid w:val="000E2114"/>
    <w:rsid w:val="000F0C0A"/>
    <w:rsid w:val="000F5444"/>
    <w:rsid w:val="000F6FF5"/>
    <w:rsid w:val="000F7A99"/>
    <w:rsid w:val="0010009B"/>
    <w:rsid w:val="00104BF9"/>
    <w:rsid w:val="00106469"/>
    <w:rsid w:val="00110DA0"/>
    <w:rsid w:val="00112760"/>
    <w:rsid w:val="001213A7"/>
    <w:rsid w:val="001228BB"/>
    <w:rsid w:val="0012593E"/>
    <w:rsid w:val="00131261"/>
    <w:rsid w:val="001332EB"/>
    <w:rsid w:val="00136953"/>
    <w:rsid w:val="00142195"/>
    <w:rsid w:val="00142920"/>
    <w:rsid w:val="001436F0"/>
    <w:rsid w:val="0014430B"/>
    <w:rsid w:val="00146332"/>
    <w:rsid w:val="00147932"/>
    <w:rsid w:val="001501A2"/>
    <w:rsid w:val="001520C7"/>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7021"/>
    <w:rsid w:val="00267850"/>
    <w:rsid w:val="002679C5"/>
    <w:rsid w:val="00271797"/>
    <w:rsid w:val="002978CB"/>
    <w:rsid w:val="002A0C2B"/>
    <w:rsid w:val="002A208F"/>
    <w:rsid w:val="002A422C"/>
    <w:rsid w:val="002B1898"/>
    <w:rsid w:val="002B4C91"/>
    <w:rsid w:val="002B62CB"/>
    <w:rsid w:val="002C183B"/>
    <w:rsid w:val="002C2670"/>
    <w:rsid w:val="002C72BA"/>
    <w:rsid w:val="002D2867"/>
    <w:rsid w:val="002D32B2"/>
    <w:rsid w:val="002E0F00"/>
    <w:rsid w:val="002E5BF2"/>
    <w:rsid w:val="002E6429"/>
    <w:rsid w:val="002F4DDF"/>
    <w:rsid w:val="00305480"/>
    <w:rsid w:val="0030770C"/>
    <w:rsid w:val="0031010D"/>
    <w:rsid w:val="00310128"/>
    <w:rsid w:val="003111BD"/>
    <w:rsid w:val="003122A9"/>
    <w:rsid w:val="003148CE"/>
    <w:rsid w:val="0031530C"/>
    <w:rsid w:val="0032331A"/>
    <w:rsid w:val="00323564"/>
    <w:rsid w:val="003238B5"/>
    <w:rsid w:val="00323DEC"/>
    <w:rsid w:val="00325BA2"/>
    <w:rsid w:val="003310C4"/>
    <w:rsid w:val="003326C1"/>
    <w:rsid w:val="00333B84"/>
    <w:rsid w:val="00334450"/>
    <w:rsid w:val="003361E8"/>
    <w:rsid w:val="00344C8F"/>
    <w:rsid w:val="0035322F"/>
    <w:rsid w:val="0035707D"/>
    <w:rsid w:val="00361300"/>
    <w:rsid w:val="00362305"/>
    <w:rsid w:val="00365EC1"/>
    <w:rsid w:val="003709E0"/>
    <w:rsid w:val="0037272B"/>
    <w:rsid w:val="00373A74"/>
    <w:rsid w:val="00377D24"/>
    <w:rsid w:val="0038071B"/>
    <w:rsid w:val="00385439"/>
    <w:rsid w:val="0039013F"/>
    <w:rsid w:val="00392ACF"/>
    <w:rsid w:val="003A1790"/>
    <w:rsid w:val="003A2393"/>
    <w:rsid w:val="003A3708"/>
    <w:rsid w:val="003A3C1D"/>
    <w:rsid w:val="003B035E"/>
    <w:rsid w:val="003B1667"/>
    <w:rsid w:val="003B2E3D"/>
    <w:rsid w:val="003B6FFB"/>
    <w:rsid w:val="003C5BA7"/>
    <w:rsid w:val="003D659F"/>
    <w:rsid w:val="003E3F9B"/>
    <w:rsid w:val="003E4CCE"/>
    <w:rsid w:val="003E54EE"/>
    <w:rsid w:val="003E65E0"/>
    <w:rsid w:val="003F157F"/>
    <w:rsid w:val="003F16DB"/>
    <w:rsid w:val="003F6030"/>
    <w:rsid w:val="003F7EBF"/>
    <w:rsid w:val="00423B0B"/>
    <w:rsid w:val="0042432C"/>
    <w:rsid w:val="00426146"/>
    <w:rsid w:val="004309C3"/>
    <w:rsid w:val="0043558E"/>
    <w:rsid w:val="00435D24"/>
    <w:rsid w:val="00435E81"/>
    <w:rsid w:val="00440E12"/>
    <w:rsid w:val="0044583B"/>
    <w:rsid w:val="0045208A"/>
    <w:rsid w:val="004538F2"/>
    <w:rsid w:val="00454512"/>
    <w:rsid w:val="00455531"/>
    <w:rsid w:val="00455990"/>
    <w:rsid w:val="00456B24"/>
    <w:rsid w:val="00461056"/>
    <w:rsid w:val="004628DF"/>
    <w:rsid w:val="0046329D"/>
    <w:rsid w:val="00465FC0"/>
    <w:rsid w:val="004719F4"/>
    <w:rsid w:val="0047393B"/>
    <w:rsid w:val="00487C21"/>
    <w:rsid w:val="00491B49"/>
    <w:rsid w:val="0049412C"/>
    <w:rsid w:val="00497074"/>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795E"/>
    <w:rsid w:val="00536046"/>
    <w:rsid w:val="00537863"/>
    <w:rsid w:val="00541303"/>
    <w:rsid w:val="00544DBF"/>
    <w:rsid w:val="005531E6"/>
    <w:rsid w:val="00553EAE"/>
    <w:rsid w:val="00561DD5"/>
    <w:rsid w:val="00566758"/>
    <w:rsid w:val="00567777"/>
    <w:rsid w:val="0057046D"/>
    <w:rsid w:val="00570825"/>
    <w:rsid w:val="00574B04"/>
    <w:rsid w:val="00574D56"/>
    <w:rsid w:val="005755D7"/>
    <w:rsid w:val="005769B7"/>
    <w:rsid w:val="005812F8"/>
    <w:rsid w:val="00586631"/>
    <w:rsid w:val="00587277"/>
    <w:rsid w:val="00587F41"/>
    <w:rsid w:val="0059131F"/>
    <w:rsid w:val="00591B69"/>
    <w:rsid w:val="00592C10"/>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E3D4A"/>
    <w:rsid w:val="005F0BDB"/>
    <w:rsid w:val="005F13C1"/>
    <w:rsid w:val="005F1B56"/>
    <w:rsid w:val="00603E62"/>
    <w:rsid w:val="0061185A"/>
    <w:rsid w:val="00612CD2"/>
    <w:rsid w:val="006205CB"/>
    <w:rsid w:val="00623965"/>
    <w:rsid w:val="006246FC"/>
    <w:rsid w:val="00631F52"/>
    <w:rsid w:val="0064098C"/>
    <w:rsid w:val="00645E1A"/>
    <w:rsid w:val="00645E74"/>
    <w:rsid w:val="0064660B"/>
    <w:rsid w:val="00650672"/>
    <w:rsid w:val="0065160B"/>
    <w:rsid w:val="00662FD9"/>
    <w:rsid w:val="00664BAD"/>
    <w:rsid w:val="00666D65"/>
    <w:rsid w:val="00666E94"/>
    <w:rsid w:val="00671AD2"/>
    <w:rsid w:val="006815BF"/>
    <w:rsid w:val="00683E99"/>
    <w:rsid w:val="00687899"/>
    <w:rsid w:val="00690C18"/>
    <w:rsid w:val="00694A64"/>
    <w:rsid w:val="006A4D10"/>
    <w:rsid w:val="006A59BB"/>
    <w:rsid w:val="006A6051"/>
    <w:rsid w:val="006B27F9"/>
    <w:rsid w:val="006B2D70"/>
    <w:rsid w:val="006B52AE"/>
    <w:rsid w:val="006B536A"/>
    <w:rsid w:val="006B6333"/>
    <w:rsid w:val="006C389E"/>
    <w:rsid w:val="006C44E0"/>
    <w:rsid w:val="006C68A1"/>
    <w:rsid w:val="006D389D"/>
    <w:rsid w:val="006D55D4"/>
    <w:rsid w:val="006D6B0B"/>
    <w:rsid w:val="006E2204"/>
    <w:rsid w:val="006E2E36"/>
    <w:rsid w:val="006E3044"/>
    <w:rsid w:val="006E6C74"/>
    <w:rsid w:val="006F06FD"/>
    <w:rsid w:val="006F7EBF"/>
    <w:rsid w:val="00700BBA"/>
    <w:rsid w:val="007036C7"/>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A47ED"/>
    <w:rsid w:val="007A480E"/>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51C6"/>
    <w:rsid w:val="008F6033"/>
    <w:rsid w:val="008F6369"/>
    <w:rsid w:val="008F6837"/>
    <w:rsid w:val="008F7F3D"/>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95B"/>
    <w:rsid w:val="00985945"/>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D099D"/>
    <w:rsid w:val="009D10EF"/>
    <w:rsid w:val="009E1FBD"/>
    <w:rsid w:val="009E2645"/>
    <w:rsid w:val="009E4C1D"/>
    <w:rsid w:val="009E6503"/>
    <w:rsid w:val="009F04DC"/>
    <w:rsid w:val="009F10B0"/>
    <w:rsid w:val="009F1ACB"/>
    <w:rsid w:val="009F2C3D"/>
    <w:rsid w:val="00A104A8"/>
    <w:rsid w:val="00A108A2"/>
    <w:rsid w:val="00A24578"/>
    <w:rsid w:val="00A25870"/>
    <w:rsid w:val="00A3041A"/>
    <w:rsid w:val="00A44393"/>
    <w:rsid w:val="00A457E2"/>
    <w:rsid w:val="00A530FF"/>
    <w:rsid w:val="00A53E57"/>
    <w:rsid w:val="00A57223"/>
    <w:rsid w:val="00A5799E"/>
    <w:rsid w:val="00A76876"/>
    <w:rsid w:val="00A81676"/>
    <w:rsid w:val="00A8429A"/>
    <w:rsid w:val="00A925DB"/>
    <w:rsid w:val="00A973BB"/>
    <w:rsid w:val="00AA36ED"/>
    <w:rsid w:val="00AA54FF"/>
    <w:rsid w:val="00AA5E9D"/>
    <w:rsid w:val="00AC4021"/>
    <w:rsid w:val="00AC5F50"/>
    <w:rsid w:val="00AD177A"/>
    <w:rsid w:val="00AD1927"/>
    <w:rsid w:val="00AD5545"/>
    <w:rsid w:val="00AD5923"/>
    <w:rsid w:val="00AE2E56"/>
    <w:rsid w:val="00AF377E"/>
    <w:rsid w:val="00AF4157"/>
    <w:rsid w:val="00AF7854"/>
    <w:rsid w:val="00B008CF"/>
    <w:rsid w:val="00B041BC"/>
    <w:rsid w:val="00B056C1"/>
    <w:rsid w:val="00B062D3"/>
    <w:rsid w:val="00B07C93"/>
    <w:rsid w:val="00B1264E"/>
    <w:rsid w:val="00B159E9"/>
    <w:rsid w:val="00B20BF2"/>
    <w:rsid w:val="00B22E9D"/>
    <w:rsid w:val="00B236AF"/>
    <w:rsid w:val="00B251B1"/>
    <w:rsid w:val="00B349FE"/>
    <w:rsid w:val="00B41514"/>
    <w:rsid w:val="00B471B3"/>
    <w:rsid w:val="00B47BFF"/>
    <w:rsid w:val="00B512F9"/>
    <w:rsid w:val="00B525ED"/>
    <w:rsid w:val="00B538F6"/>
    <w:rsid w:val="00B6151B"/>
    <w:rsid w:val="00B66495"/>
    <w:rsid w:val="00B76A52"/>
    <w:rsid w:val="00B8510F"/>
    <w:rsid w:val="00B92E29"/>
    <w:rsid w:val="00B960A3"/>
    <w:rsid w:val="00B9627D"/>
    <w:rsid w:val="00BA1CB8"/>
    <w:rsid w:val="00BA1D58"/>
    <w:rsid w:val="00BA5ACE"/>
    <w:rsid w:val="00BB5DD7"/>
    <w:rsid w:val="00BB723B"/>
    <w:rsid w:val="00BC2D73"/>
    <w:rsid w:val="00BD04EF"/>
    <w:rsid w:val="00BD109D"/>
    <w:rsid w:val="00BD781F"/>
    <w:rsid w:val="00BE26FC"/>
    <w:rsid w:val="00BE4079"/>
    <w:rsid w:val="00BE4231"/>
    <w:rsid w:val="00BE4C87"/>
    <w:rsid w:val="00C04BB9"/>
    <w:rsid w:val="00C07B3E"/>
    <w:rsid w:val="00C109EF"/>
    <w:rsid w:val="00C165B9"/>
    <w:rsid w:val="00C23D28"/>
    <w:rsid w:val="00C24937"/>
    <w:rsid w:val="00C322C7"/>
    <w:rsid w:val="00C348E5"/>
    <w:rsid w:val="00C34F61"/>
    <w:rsid w:val="00C4731C"/>
    <w:rsid w:val="00C47938"/>
    <w:rsid w:val="00C50EA7"/>
    <w:rsid w:val="00C52DA0"/>
    <w:rsid w:val="00C5322D"/>
    <w:rsid w:val="00C5435E"/>
    <w:rsid w:val="00C6044D"/>
    <w:rsid w:val="00C64910"/>
    <w:rsid w:val="00C70C42"/>
    <w:rsid w:val="00C71E69"/>
    <w:rsid w:val="00C7317A"/>
    <w:rsid w:val="00C73CA7"/>
    <w:rsid w:val="00C8027E"/>
    <w:rsid w:val="00C84E9C"/>
    <w:rsid w:val="00C8725C"/>
    <w:rsid w:val="00C922E9"/>
    <w:rsid w:val="00C955D9"/>
    <w:rsid w:val="00C957D2"/>
    <w:rsid w:val="00CB2815"/>
    <w:rsid w:val="00CB5CE5"/>
    <w:rsid w:val="00CC172E"/>
    <w:rsid w:val="00CC39AB"/>
    <w:rsid w:val="00CC4B2E"/>
    <w:rsid w:val="00CC5B93"/>
    <w:rsid w:val="00CD1B0F"/>
    <w:rsid w:val="00CD758B"/>
    <w:rsid w:val="00CE1CF1"/>
    <w:rsid w:val="00CE2E1F"/>
    <w:rsid w:val="00CE50FE"/>
    <w:rsid w:val="00CE6815"/>
    <w:rsid w:val="00CF2675"/>
    <w:rsid w:val="00CF372A"/>
    <w:rsid w:val="00CF38BB"/>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71BE"/>
    <w:rsid w:val="00D51D1F"/>
    <w:rsid w:val="00D57D5A"/>
    <w:rsid w:val="00D6296F"/>
    <w:rsid w:val="00D677EA"/>
    <w:rsid w:val="00D6792F"/>
    <w:rsid w:val="00D8198C"/>
    <w:rsid w:val="00D83867"/>
    <w:rsid w:val="00DA087E"/>
    <w:rsid w:val="00DA3303"/>
    <w:rsid w:val="00DA5354"/>
    <w:rsid w:val="00DB42D6"/>
    <w:rsid w:val="00DB46AB"/>
    <w:rsid w:val="00DB53B7"/>
    <w:rsid w:val="00DB77E0"/>
    <w:rsid w:val="00DC49EE"/>
    <w:rsid w:val="00DC4AF6"/>
    <w:rsid w:val="00DC69AA"/>
    <w:rsid w:val="00DC69F0"/>
    <w:rsid w:val="00DD1F91"/>
    <w:rsid w:val="00DD20CF"/>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5019D"/>
    <w:rsid w:val="00E52E26"/>
    <w:rsid w:val="00E55A7D"/>
    <w:rsid w:val="00E55D46"/>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B57AD"/>
    <w:rsid w:val="00EB71C5"/>
    <w:rsid w:val="00EC2947"/>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BC2"/>
    <w:rsid w:val="00F305E2"/>
    <w:rsid w:val="00F31800"/>
    <w:rsid w:val="00F340FF"/>
    <w:rsid w:val="00F34F8E"/>
    <w:rsid w:val="00F37C2D"/>
    <w:rsid w:val="00F43A75"/>
    <w:rsid w:val="00F43D59"/>
    <w:rsid w:val="00F443CE"/>
    <w:rsid w:val="00F44E41"/>
    <w:rsid w:val="00F45DC1"/>
    <w:rsid w:val="00F4745D"/>
    <w:rsid w:val="00F522AE"/>
    <w:rsid w:val="00F541DE"/>
    <w:rsid w:val="00F717F9"/>
    <w:rsid w:val="00F73CD1"/>
    <w:rsid w:val="00F741AC"/>
    <w:rsid w:val="00F81863"/>
    <w:rsid w:val="00F849D5"/>
    <w:rsid w:val="00F86165"/>
    <w:rsid w:val="00F872E8"/>
    <w:rsid w:val="00F9014D"/>
    <w:rsid w:val="00F9119B"/>
    <w:rsid w:val="00FA005A"/>
    <w:rsid w:val="00FA12E1"/>
    <w:rsid w:val="00FA1C58"/>
    <w:rsid w:val="00FA2CC0"/>
    <w:rsid w:val="00FB015E"/>
    <w:rsid w:val="00FB0462"/>
    <w:rsid w:val="00FB1BBE"/>
    <w:rsid w:val="00FB6598"/>
    <w:rsid w:val="00FD0750"/>
    <w:rsid w:val="00FD106B"/>
    <w:rsid w:val="00FD119D"/>
    <w:rsid w:val="00FD3CBE"/>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D1AD-DA65-4B48-A8D3-F80889A7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5</cp:revision>
  <cp:lastPrinted>2022-12-06T16:22:00Z</cp:lastPrinted>
  <dcterms:created xsi:type="dcterms:W3CDTF">2022-12-02T11:14:00Z</dcterms:created>
  <dcterms:modified xsi:type="dcterms:W3CDTF">2022-12-06T16:23:00Z</dcterms:modified>
</cp:coreProperties>
</file>